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5C9" w:rsidRPr="005F1E49" w:rsidRDefault="00250B87" w:rsidP="00D625C9">
      <w:pPr>
        <w:ind w:firstLine="708"/>
        <w:rPr>
          <w:rFonts w:ascii="Arial" w:hAnsi="Arial" w:cs="Arial"/>
          <w:b/>
          <w:color w:val="222222"/>
          <w:shd w:val="clear" w:color="auto" w:fill="FFFFFF"/>
        </w:rPr>
      </w:pPr>
      <w:r>
        <w:rPr>
          <w:rFonts w:ascii="Arial" w:hAnsi="Arial" w:cs="Arial"/>
          <w:b/>
          <w:color w:val="222222"/>
          <w:shd w:val="clear" w:color="auto" w:fill="FFFFFF"/>
        </w:rPr>
        <w:t>4513 ada, 8</w:t>
      </w:r>
      <w:r w:rsidR="00D625C9" w:rsidRPr="005F1E49">
        <w:rPr>
          <w:rFonts w:ascii="Arial" w:hAnsi="Arial" w:cs="Arial"/>
          <w:b/>
          <w:color w:val="222222"/>
          <w:shd w:val="clear" w:color="auto" w:fill="FFFFFF"/>
        </w:rPr>
        <w:t xml:space="preserve"> parsel üzerindeki Metruk Yapı İlanı</w:t>
      </w:r>
    </w:p>
    <w:p w:rsidR="005F1E49" w:rsidRDefault="005F1E49" w:rsidP="00D625C9">
      <w:pPr>
        <w:ind w:firstLine="708"/>
        <w:jc w:val="center"/>
        <w:rPr>
          <w:rFonts w:ascii="Arial" w:hAnsi="Arial" w:cs="Arial"/>
          <w:b/>
          <w:color w:val="222222"/>
          <w:shd w:val="clear" w:color="auto" w:fill="FFFFFF"/>
        </w:rPr>
      </w:pPr>
    </w:p>
    <w:p w:rsidR="005F1E49" w:rsidRDefault="005F1E49" w:rsidP="00D625C9">
      <w:pPr>
        <w:ind w:firstLine="708"/>
        <w:jc w:val="center"/>
        <w:rPr>
          <w:rFonts w:ascii="Arial" w:hAnsi="Arial" w:cs="Arial"/>
          <w:b/>
          <w:color w:val="222222"/>
          <w:shd w:val="clear" w:color="auto" w:fill="FFFFFF"/>
        </w:rPr>
      </w:pPr>
    </w:p>
    <w:p w:rsidR="00D625C9" w:rsidRPr="005F1E49" w:rsidRDefault="00D625C9" w:rsidP="00D625C9">
      <w:pPr>
        <w:ind w:firstLine="708"/>
        <w:jc w:val="center"/>
        <w:rPr>
          <w:rFonts w:ascii="Arial" w:hAnsi="Arial" w:cs="Arial"/>
          <w:b/>
          <w:color w:val="222222"/>
          <w:shd w:val="clear" w:color="auto" w:fill="FFFFFF"/>
        </w:rPr>
      </w:pPr>
      <w:r w:rsidRPr="005F1E49">
        <w:rPr>
          <w:rFonts w:ascii="Arial" w:hAnsi="Arial" w:cs="Arial"/>
          <w:b/>
          <w:color w:val="222222"/>
          <w:shd w:val="clear" w:color="auto" w:fill="FFFFFF"/>
        </w:rPr>
        <w:t>İLAN</w:t>
      </w:r>
    </w:p>
    <w:p w:rsidR="0046174A" w:rsidRDefault="009469C9" w:rsidP="009469C9">
      <w:pPr>
        <w:ind w:firstLine="708"/>
        <w:jc w:val="both"/>
      </w:pPr>
      <w:r>
        <w:rPr>
          <w:rFonts w:ascii="Arial" w:hAnsi="Arial" w:cs="Arial"/>
          <w:color w:val="222222"/>
          <w:shd w:val="clear" w:color="auto" w:fill="FFFFFF"/>
        </w:rPr>
        <w:t xml:space="preserve">İlgi yazıya istinaden; </w:t>
      </w:r>
      <w:r w:rsidR="00250B87">
        <w:rPr>
          <w:rFonts w:ascii="Arial" w:hAnsi="Arial" w:cs="Arial"/>
          <w:color w:val="222222"/>
          <w:shd w:val="clear" w:color="auto" w:fill="FFFFFF"/>
        </w:rPr>
        <w:t>Sultan Orhan</w:t>
      </w:r>
      <w:r w:rsidR="007A08F8">
        <w:rPr>
          <w:rFonts w:ascii="Arial" w:hAnsi="Arial" w:cs="Arial"/>
          <w:color w:val="222222"/>
          <w:shd w:val="clear" w:color="auto" w:fill="FFFFFF"/>
        </w:rPr>
        <w:t xml:space="preserve"> Mah.</w:t>
      </w:r>
      <w:r>
        <w:rPr>
          <w:rFonts w:ascii="Arial" w:hAnsi="Arial" w:cs="Arial"/>
          <w:color w:val="222222"/>
          <w:shd w:val="clear" w:color="auto" w:fill="FFFFFF"/>
        </w:rPr>
        <w:t xml:space="preserve"> </w:t>
      </w:r>
      <w:r w:rsidR="00250B87">
        <w:rPr>
          <w:rFonts w:ascii="Arial" w:hAnsi="Arial" w:cs="Arial"/>
          <w:color w:val="222222"/>
          <w:shd w:val="clear" w:color="auto" w:fill="FFFFFF"/>
        </w:rPr>
        <w:t>1147</w:t>
      </w:r>
      <w:r w:rsidR="003502E3">
        <w:rPr>
          <w:rFonts w:ascii="Arial" w:hAnsi="Arial" w:cs="Arial"/>
          <w:color w:val="222222"/>
          <w:shd w:val="clear" w:color="auto" w:fill="FFFFFF"/>
        </w:rPr>
        <w:t xml:space="preserve"> Sok.</w:t>
      </w:r>
      <w:r>
        <w:rPr>
          <w:rFonts w:ascii="Arial" w:hAnsi="Arial" w:cs="Arial"/>
          <w:color w:val="222222"/>
          <w:shd w:val="clear" w:color="auto" w:fill="FFFFFF"/>
        </w:rPr>
        <w:t xml:space="preserve"> No:</w:t>
      </w:r>
      <w:r w:rsidR="003502E3">
        <w:rPr>
          <w:rFonts w:ascii="Arial" w:hAnsi="Arial" w:cs="Arial"/>
          <w:color w:val="222222"/>
          <w:shd w:val="clear" w:color="auto" w:fill="FFFFFF"/>
        </w:rPr>
        <w:t>9</w:t>
      </w:r>
      <w:r>
        <w:rPr>
          <w:rFonts w:ascii="Arial" w:hAnsi="Arial" w:cs="Arial"/>
          <w:color w:val="222222"/>
          <w:shd w:val="clear" w:color="auto" w:fill="FFFFFF"/>
        </w:rPr>
        <w:t xml:space="preserve"> (</w:t>
      </w:r>
      <w:r w:rsidR="00250B87">
        <w:rPr>
          <w:rFonts w:ascii="Arial" w:hAnsi="Arial" w:cs="Arial"/>
          <w:color w:val="222222"/>
          <w:shd w:val="clear" w:color="auto" w:fill="FFFFFF"/>
        </w:rPr>
        <w:t>4513 ada, 8</w:t>
      </w:r>
      <w:r>
        <w:rPr>
          <w:rFonts w:ascii="Arial" w:hAnsi="Arial" w:cs="Arial"/>
          <w:color w:val="222222"/>
          <w:shd w:val="clear" w:color="auto" w:fill="FFFFFF"/>
        </w:rPr>
        <w:t xml:space="preserve"> parsel) adresinde bulunan taşınmaz, Belediyemiz teknik elemanlarınca mahallinde yapılan incelemede; yapının metruk olduğu, can ve mal emniyeti bakımından tehlike arz ettiği tespit edilmiştir. </w:t>
      </w:r>
      <w:proofErr w:type="gramStart"/>
      <w:r>
        <w:rPr>
          <w:rFonts w:ascii="Arial" w:hAnsi="Arial" w:cs="Arial"/>
          <w:color w:val="222222"/>
          <w:shd w:val="clear" w:color="auto" w:fill="FFFFFF"/>
        </w:rPr>
        <w:t xml:space="preserve">3194 Sayılı İmar Kanunun Madde 39 – (Değişik fıkra:4/7/2019-7181/12 </w:t>
      </w:r>
      <w:proofErr w:type="spellStart"/>
      <w:r>
        <w:rPr>
          <w:rFonts w:ascii="Arial" w:hAnsi="Arial" w:cs="Arial"/>
          <w:color w:val="222222"/>
          <w:shd w:val="clear" w:color="auto" w:fill="FFFFFF"/>
        </w:rPr>
        <w:t>md.</w:t>
      </w:r>
      <w:proofErr w:type="spellEnd"/>
      <w:r>
        <w:rPr>
          <w:rFonts w:ascii="Arial" w:hAnsi="Arial" w:cs="Arial"/>
          <w:color w:val="222222"/>
          <w:shd w:val="clear" w:color="auto" w:fill="FFFFFF"/>
        </w:rPr>
        <w:t xml:space="preserv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w:t>
      </w:r>
      <w:proofErr w:type="gramEnd"/>
      <w:r>
        <w:rPr>
          <w:rFonts w:ascii="Arial" w:hAnsi="Arial" w:cs="Arial"/>
          <w:color w:val="222222"/>
          <w:shd w:val="clear" w:color="auto" w:fill="FFFFFF"/>
        </w:rPr>
        <w:t xml:space="preserve">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 (Değişik fıkra:4/7/2019-7181/12 </w:t>
      </w:r>
      <w:proofErr w:type="spellStart"/>
      <w:r>
        <w:rPr>
          <w:rFonts w:ascii="Arial" w:hAnsi="Arial" w:cs="Arial"/>
          <w:color w:val="222222"/>
          <w:shd w:val="clear" w:color="auto" w:fill="FFFFFF"/>
        </w:rPr>
        <w:t>md.</w:t>
      </w:r>
      <w:proofErr w:type="spellEnd"/>
      <w:r>
        <w:rPr>
          <w:rFonts w:ascii="Arial" w:hAnsi="Arial" w:cs="Arial"/>
          <w:color w:val="222222"/>
          <w:shd w:val="clear" w:color="auto" w:fill="FFFFFF"/>
        </w:rPr>
        <w:t>)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w:t>
      </w:r>
      <w:r w:rsidR="00DD16A9">
        <w:rPr>
          <w:rFonts w:ascii="Arial" w:hAnsi="Arial" w:cs="Arial"/>
          <w:color w:val="222222"/>
          <w:shd w:val="clear" w:color="auto" w:fill="FFFFFF"/>
        </w:rPr>
        <w:t xml:space="preserve">’’ denilmektedir. Gebze ilçesi, </w:t>
      </w:r>
      <w:r w:rsidR="00250B87">
        <w:rPr>
          <w:rFonts w:ascii="Arial" w:hAnsi="Arial" w:cs="Arial"/>
          <w:color w:val="222222"/>
          <w:shd w:val="clear" w:color="auto" w:fill="FFFFFF"/>
        </w:rPr>
        <w:t>Sultan Orhan Mah. 1147 Sok. No:9 (4513 ada, 8</w:t>
      </w:r>
      <w:r w:rsidR="00DD16A9">
        <w:rPr>
          <w:rFonts w:ascii="Arial" w:hAnsi="Arial" w:cs="Arial"/>
          <w:color w:val="222222"/>
          <w:shd w:val="clear" w:color="auto" w:fill="FFFFFF"/>
        </w:rPr>
        <w:t xml:space="preserve"> parsel) </w:t>
      </w:r>
      <w:r>
        <w:rPr>
          <w:rFonts w:ascii="Arial" w:hAnsi="Arial" w:cs="Arial"/>
          <w:color w:val="222222"/>
          <w:shd w:val="clear" w:color="auto" w:fill="FFFFFF"/>
        </w:rPr>
        <w:t>adresindeki taşınmaz üzerinde bulunan metruk yapının malik</w:t>
      </w:r>
      <w:r w:rsidR="00DD16A9">
        <w:rPr>
          <w:rFonts w:ascii="Arial" w:hAnsi="Arial" w:cs="Arial"/>
          <w:color w:val="222222"/>
          <w:shd w:val="clear" w:color="auto" w:fill="FFFFFF"/>
        </w:rPr>
        <w:t xml:space="preserve">i </w:t>
      </w:r>
      <w:r>
        <w:rPr>
          <w:rFonts w:ascii="Arial" w:hAnsi="Arial" w:cs="Arial"/>
          <w:color w:val="222222"/>
          <w:shd w:val="clear" w:color="auto" w:fill="FFFFFF"/>
        </w:rPr>
        <w:t xml:space="preserve">olan; </w:t>
      </w:r>
      <w:r w:rsidR="00250B87">
        <w:rPr>
          <w:rFonts w:ascii="Arial" w:hAnsi="Arial" w:cs="Arial"/>
          <w:color w:val="222222"/>
          <w:shd w:val="clear" w:color="auto" w:fill="FFFFFF"/>
        </w:rPr>
        <w:t>Gülizar UZUN</w:t>
      </w:r>
      <w:r w:rsidR="003502E3">
        <w:rPr>
          <w:rFonts w:ascii="Arial" w:hAnsi="Arial" w:cs="Arial"/>
          <w:color w:val="222222"/>
          <w:shd w:val="clear" w:color="auto" w:fill="FFFFFF"/>
        </w:rPr>
        <w:t xml:space="preserve"> tarafından 15</w:t>
      </w:r>
      <w:r>
        <w:rPr>
          <w:rFonts w:ascii="Arial" w:hAnsi="Arial" w:cs="Arial"/>
          <w:color w:val="222222"/>
          <w:shd w:val="clear" w:color="auto" w:fill="FFFFFF"/>
        </w:rPr>
        <w:t xml:space="preserve"> gün içerisinde metruk yapı tamir edilerek güvenli duruma getirilmesi veya gerekli güvenlik tedbirleri alınarak yıkılması ve yıkım molozlarının kaldırılması gerekmektedir. 3194 sayılı İmar Kanunun 39. maddesi gere</w:t>
      </w:r>
      <w:r w:rsidR="003502E3">
        <w:rPr>
          <w:rFonts w:ascii="Arial" w:hAnsi="Arial" w:cs="Arial"/>
          <w:color w:val="222222"/>
          <w:shd w:val="clear" w:color="auto" w:fill="FFFFFF"/>
        </w:rPr>
        <w:t>ği, söz konusu metruk yapının 15</w:t>
      </w:r>
      <w:r>
        <w:rPr>
          <w:rFonts w:ascii="Arial" w:hAnsi="Arial" w:cs="Arial"/>
          <w:color w:val="222222"/>
          <w:shd w:val="clear" w:color="auto" w:fill="FFFFFF"/>
        </w:rPr>
        <w:t xml:space="preserve"> gün içerisinde güvenli duruma getirilmemesi veya yıkılarak kaldırılmaması halinde, Belediyemiz veya Kocaeli Valiliği tarafından yıkılarak yıkım masraflarının %20 fazlası ile </w:t>
      </w:r>
      <w:r w:rsidR="00250B87">
        <w:rPr>
          <w:rFonts w:ascii="Arial" w:hAnsi="Arial" w:cs="Arial"/>
          <w:color w:val="222222"/>
          <w:shd w:val="clear" w:color="auto" w:fill="FFFFFF"/>
        </w:rPr>
        <w:t>4513 ada, 8</w:t>
      </w:r>
      <w:r w:rsidR="00DD16A9">
        <w:rPr>
          <w:rFonts w:ascii="Arial" w:hAnsi="Arial" w:cs="Arial"/>
          <w:color w:val="222222"/>
          <w:shd w:val="clear" w:color="auto" w:fill="FFFFFF"/>
        </w:rPr>
        <w:t xml:space="preserve"> parselin sahibi tarafından</w:t>
      </w:r>
      <w:r>
        <w:rPr>
          <w:rFonts w:ascii="Arial" w:hAnsi="Arial" w:cs="Arial"/>
          <w:color w:val="222222"/>
          <w:shd w:val="clear" w:color="auto" w:fill="FFFFFF"/>
        </w:rPr>
        <w:t xml:space="preserve"> tahsil edilecektir. Söz konusu </w:t>
      </w:r>
      <w:r w:rsidR="00250B87">
        <w:rPr>
          <w:rFonts w:ascii="Arial" w:hAnsi="Arial" w:cs="Arial"/>
          <w:color w:val="222222"/>
          <w:shd w:val="clear" w:color="auto" w:fill="FFFFFF"/>
        </w:rPr>
        <w:t>4513 ada, 8</w:t>
      </w:r>
      <w:r w:rsidR="00DD16A9">
        <w:rPr>
          <w:rFonts w:ascii="Arial" w:hAnsi="Arial" w:cs="Arial"/>
          <w:color w:val="222222"/>
          <w:shd w:val="clear" w:color="auto" w:fill="FFFFFF"/>
        </w:rPr>
        <w:t xml:space="preserve"> parsel </w:t>
      </w:r>
      <w:r>
        <w:rPr>
          <w:rFonts w:ascii="Arial" w:hAnsi="Arial" w:cs="Arial"/>
          <w:color w:val="222222"/>
          <w:shd w:val="clear" w:color="auto" w:fill="FFFFFF"/>
        </w:rPr>
        <w:t>için düzenlenen</w:t>
      </w:r>
      <w:r w:rsidR="00F56612">
        <w:rPr>
          <w:rFonts w:ascii="Arial" w:hAnsi="Arial" w:cs="Arial"/>
          <w:color w:val="222222"/>
          <w:shd w:val="clear" w:color="auto" w:fill="FFFFFF"/>
        </w:rPr>
        <w:t xml:space="preserve"> metruk yapı</w:t>
      </w:r>
      <w:r>
        <w:rPr>
          <w:rFonts w:ascii="Arial" w:hAnsi="Arial" w:cs="Arial"/>
          <w:color w:val="222222"/>
          <w:shd w:val="clear" w:color="auto" w:fill="FFFFFF"/>
        </w:rPr>
        <w:t xml:space="preserve"> </w:t>
      </w:r>
      <w:r w:rsidR="00F56612">
        <w:rPr>
          <w:rFonts w:ascii="Arial" w:hAnsi="Arial" w:cs="Arial"/>
          <w:color w:val="222222"/>
          <w:shd w:val="clear" w:color="auto" w:fill="FFFFFF"/>
        </w:rPr>
        <w:t>ilanı,</w:t>
      </w:r>
      <w:r>
        <w:rPr>
          <w:rFonts w:ascii="Arial" w:hAnsi="Arial" w:cs="Arial"/>
          <w:color w:val="222222"/>
          <w:shd w:val="clear" w:color="auto" w:fill="FFFFFF"/>
        </w:rPr>
        <w:t xml:space="preserve"> 3194 Sayılı İmar Kanunun 39. Maddesine istinaden, Gebze Belediyesi internet sayfasında 30 gün boyunca yayınlanarak ilan edilmiştir.</w:t>
      </w:r>
      <w:bookmarkStart w:id="0" w:name="_GoBack"/>
      <w:bookmarkEnd w:id="0"/>
    </w:p>
    <w:sectPr w:rsidR="00461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C0"/>
    <w:rsid w:val="00250B87"/>
    <w:rsid w:val="003502E3"/>
    <w:rsid w:val="0046174A"/>
    <w:rsid w:val="005F1E49"/>
    <w:rsid w:val="00654AC0"/>
    <w:rsid w:val="007A08F8"/>
    <w:rsid w:val="009469C9"/>
    <w:rsid w:val="00D625C9"/>
    <w:rsid w:val="00DD16A9"/>
    <w:rsid w:val="00F566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C09F"/>
  <w15:chartTrackingRefBased/>
  <w15:docId w15:val="{8F620BBB-9952-4C14-894E-D928B965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469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6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 Ali YAYLA</dc:creator>
  <cp:keywords/>
  <dc:description/>
  <cp:lastModifiedBy>Turgay ÇAĞLAR</cp:lastModifiedBy>
  <cp:revision>2</cp:revision>
  <cp:lastPrinted>2020-08-25T09:32:00Z</cp:lastPrinted>
  <dcterms:created xsi:type="dcterms:W3CDTF">2021-02-18T13:57:00Z</dcterms:created>
  <dcterms:modified xsi:type="dcterms:W3CDTF">2021-02-18T13:57:00Z</dcterms:modified>
</cp:coreProperties>
</file>