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323"/>
        <w:tblW w:w="9652"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CellMar>
          <w:left w:w="70" w:type="dxa"/>
          <w:right w:w="70" w:type="dxa"/>
        </w:tblCellMar>
        <w:tblLook w:val="0000" w:firstRow="0" w:lastRow="0" w:firstColumn="0" w:lastColumn="0" w:noHBand="0" w:noVBand="0"/>
      </w:tblPr>
      <w:tblGrid>
        <w:gridCol w:w="9652"/>
      </w:tblGrid>
      <w:tr w:rsidR="0045604B" w:rsidRPr="00713457" w:rsidTr="0045604B">
        <w:trPr>
          <w:trHeight w:val="15516"/>
        </w:trPr>
        <w:tc>
          <w:tcPr>
            <w:tcW w:w="9652" w:type="dxa"/>
            <w:tcBorders>
              <w:bottom w:val="thickThinSmallGap" w:sz="24" w:space="0" w:color="auto"/>
              <w:right w:val="thickThinSmallGap" w:sz="24" w:space="0" w:color="auto"/>
            </w:tcBorders>
          </w:tcPr>
          <w:p w:rsidR="0045604B" w:rsidRPr="00924047" w:rsidRDefault="0045604B" w:rsidP="0045604B">
            <w:pPr>
              <w:spacing w:after="0" w:line="240" w:lineRule="auto"/>
              <w:jc w:val="both"/>
              <w:rPr>
                <w:rFonts w:ascii="Times New Roman" w:eastAsia="Times New Roman" w:hAnsi="Times New Roman" w:cs="Times New Roman"/>
                <w:sz w:val="10"/>
                <w:szCs w:val="10"/>
                <w:lang w:eastAsia="tr-TR"/>
              </w:rPr>
            </w:pPr>
            <w:bookmarkStart w:id="0" w:name="_GoBack"/>
          </w:p>
          <w:p w:rsidR="0045604B" w:rsidRPr="00924047" w:rsidRDefault="0045604B" w:rsidP="0045604B">
            <w:pPr>
              <w:spacing w:after="0" w:line="240" w:lineRule="auto"/>
              <w:jc w:val="center"/>
              <w:rPr>
                <w:rFonts w:ascii="Times New Roman" w:eastAsia="Times New Roman" w:hAnsi="Times New Roman" w:cs="Times New Roman"/>
                <w:color w:val="000000"/>
                <w:lang w:eastAsia="tr-TR"/>
              </w:rPr>
            </w:pPr>
            <w:r w:rsidRPr="00924047">
              <w:rPr>
                <w:rFonts w:ascii="Times New Roman" w:eastAsia="Times New Roman" w:hAnsi="Times New Roman" w:cs="Times New Roman"/>
                <w:color w:val="000000"/>
                <w:lang w:eastAsia="tr-TR"/>
              </w:rPr>
              <w:t>GEBZE BELEDİYE BAŞKANLIĞINDAN</w:t>
            </w:r>
          </w:p>
          <w:p w:rsidR="0045604B" w:rsidRPr="00406F49" w:rsidRDefault="0045604B" w:rsidP="0045604B">
            <w:pPr>
              <w:spacing w:after="0" w:line="240" w:lineRule="auto"/>
              <w:jc w:val="both"/>
              <w:rPr>
                <w:rFonts w:ascii="Times New Roman" w:eastAsia="Times New Roman" w:hAnsi="Times New Roman" w:cs="Times New Roman"/>
                <w:color w:val="000000"/>
                <w:sz w:val="19"/>
                <w:szCs w:val="19"/>
                <w:lang w:eastAsia="tr-TR"/>
              </w:rPr>
            </w:pPr>
            <w:r w:rsidRPr="00406F49">
              <w:rPr>
                <w:rFonts w:ascii="Times New Roman" w:eastAsia="Times New Roman" w:hAnsi="Times New Roman" w:cs="Times New Roman"/>
                <w:color w:val="000000"/>
                <w:sz w:val="19"/>
                <w:szCs w:val="19"/>
                <w:lang w:eastAsia="tr-TR"/>
              </w:rPr>
              <w:t xml:space="preserve">         5393 Sayılı Belediye Kanununun 20. maddesi gereğince Belediye Meclisi, aşağıda yazılı gündem maddelerini görüşmek üzere 15 Temmuz Milli İrade Kent Meydanı içinde bulunan Belediyemiz Meclis Salonunda 0</w:t>
            </w:r>
            <w:r>
              <w:rPr>
                <w:rFonts w:ascii="Times New Roman" w:eastAsia="Times New Roman" w:hAnsi="Times New Roman" w:cs="Times New Roman"/>
                <w:color w:val="000000"/>
                <w:sz w:val="19"/>
                <w:szCs w:val="19"/>
                <w:lang w:eastAsia="tr-TR"/>
              </w:rPr>
              <w:t>1 Haziran</w:t>
            </w:r>
            <w:r w:rsidRPr="00406F49">
              <w:rPr>
                <w:rFonts w:ascii="Times New Roman" w:eastAsia="Times New Roman" w:hAnsi="Times New Roman" w:cs="Times New Roman"/>
                <w:color w:val="000000"/>
                <w:sz w:val="19"/>
                <w:szCs w:val="19"/>
                <w:lang w:eastAsia="tr-TR"/>
              </w:rPr>
              <w:t xml:space="preserve"> 2022/ </w:t>
            </w:r>
            <w:r>
              <w:rPr>
                <w:rFonts w:ascii="Times New Roman" w:eastAsia="Times New Roman" w:hAnsi="Times New Roman" w:cs="Times New Roman"/>
                <w:color w:val="000000"/>
                <w:sz w:val="19"/>
                <w:szCs w:val="19"/>
                <w:lang w:eastAsia="tr-TR"/>
              </w:rPr>
              <w:t>Çarşamba</w:t>
            </w:r>
            <w:r w:rsidRPr="00406F49">
              <w:rPr>
                <w:rFonts w:ascii="Times New Roman" w:eastAsia="Times New Roman" w:hAnsi="Times New Roman" w:cs="Times New Roman"/>
                <w:color w:val="000000"/>
                <w:sz w:val="19"/>
                <w:szCs w:val="19"/>
                <w:lang w:eastAsia="tr-TR"/>
              </w:rPr>
              <w:t xml:space="preserve"> günü saat 15.00’de toplanacaktır</w:t>
            </w:r>
          </w:p>
          <w:p w:rsidR="0045604B" w:rsidRPr="00406F49" w:rsidRDefault="0045604B" w:rsidP="0045604B">
            <w:pPr>
              <w:spacing w:after="0" w:line="240" w:lineRule="auto"/>
              <w:jc w:val="both"/>
              <w:rPr>
                <w:rFonts w:ascii="Times New Roman" w:eastAsia="Times New Roman" w:hAnsi="Times New Roman" w:cs="Times New Roman"/>
                <w:color w:val="000000"/>
                <w:sz w:val="19"/>
                <w:szCs w:val="19"/>
                <w:lang w:eastAsia="tr-TR"/>
              </w:rPr>
            </w:pPr>
            <w:r w:rsidRPr="00406F49">
              <w:rPr>
                <w:rFonts w:ascii="Times New Roman" w:eastAsia="Times New Roman" w:hAnsi="Times New Roman" w:cs="Times New Roman"/>
                <w:color w:val="000000"/>
                <w:sz w:val="19"/>
                <w:szCs w:val="19"/>
                <w:lang w:eastAsia="tr-TR"/>
              </w:rPr>
              <w:t xml:space="preserve">            Duyurulur.</w:t>
            </w:r>
          </w:p>
          <w:p w:rsidR="0045604B" w:rsidRPr="00612CB9" w:rsidRDefault="0045604B" w:rsidP="0045604B">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          </w:t>
            </w:r>
            <w:r w:rsidRPr="00612CB9">
              <w:rPr>
                <w:rFonts w:ascii="Times New Roman" w:eastAsia="Times New Roman" w:hAnsi="Times New Roman" w:cs="Times New Roman"/>
                <w:b/>
                <w:sz w:val="20"/>
                <w:szCs w:val="20"/>
                <w:lang w:eastAsia="tr-TR"/>
              </w:rPr>
              <w:t>GÜNDEM:</w:t>
            </w:r>
          </w:p>
          <w:p w:rsidR="0045604B" w:rsidRPr="00612CB9" w:rsidRDefault="0045604B" w:rsidP="0045604B">
            <w:pPr>
              <w:numPr>
                <w:ilvl w:val="0"/>
                <w:numId w:val="1"/>
              </w:numPr>
              <w:spacing w:after="0" w:line="240" w:lineRule="auto"/>
              <w:contextualSpacing/>
              <w:jc w:val="both"/>
              <w:rPr>
                <w:rFonts w:ascii="Times New Roman" w:eastAsia="Times New Roman" w:hAnsi="Times New Roman" w:cs="Times New Roman"/>
                <w:sz w:val="20"/>
                <w:szCs w:val="20"/>
                <w:lang w:eastAsia="tr-TR"/>
              </w:rPr>
            </w:pPr>
            <w:r w:rsidRPr="00612CB9">
              <w:rPr>
                <w:rFonts w:ascii="Times New Roman" w:hAnsi="Times New Roman" w:cs="Times New Roman"/>
                <w:sz w:val="20"/>
                <w:szCs w:val="20"/>
              </w:rPr>
              <w:t>Yoklama– Açılış.</w:t>
            </w:r>
          </w:p>
          <w:p w:rsidR="0045604B" w:rsidRPr="00612CB9" w:rsidRDefault="0045604B" w:rsidP="0045604B">
            <w:pPr>
              <w:pStyle w:val="ListeParagraf"/>
              <w:numPr>
                <w:ilvl w:val="0"/>
                <w:numId w:val="1"/>
              </w:numPr>
              <w:spacing w:after="0" w:line="240" w:lineRule="auto"/>
              <w:rPr>
                <w:rFonts w:ascii="Times New Roman" w:eastAsia="Times New Roman" w:hAnsi="Times New Roman" w:cs="Times New Roman"/>
                <w:sz w:val="20"/>
                <w:szCs w:val="20"/>
                <w:lang w:eastAsia="tr-TR"/>
              </w:rPr>
            </w:pPr>
            <w:r w:rsidRPr="00612CB9">
              <w:rPr>
                <w:rFonts w:ascii="Times New Roman" w:eastAsia="Times New Roman" w:hAnsi="Times New Roman" w:cs="Times New Roman"/>
                <w:sz w:val="20"/>
                <w:szCs w:val="20"/>
                <w:lang w:eastAsia="tr-TR"/>
              </w:rPr>
              <w:t>10 Mayıs 2022 tarihli meclis birleşimine ait karar özetlerinin okunması ve oylanması,</w:t>
            </w:r>
          </w:p>
          <w:p w:rsidR="0045604B" w:rsidRPr="00612CB9" w:rsidRDefault="0045604B" w:rsidP="0045604B">
            <w:pPr>
              <w:spacing w:after="0" w:line="240" w:lineRule="auto"/>
              <w:ind w:left="357"/>
              <w:jc w:val="both"/>
              <w:rPr>
                <w:rFonts w:ascii="Times New Roman" w:eastAsia="Times New Roman" w:hAnsi="Times New Roman" w:cs="Times New Roman"/>
                <w:b/>
                <w:sz w:val="20"/>
                <w:szCs w:val="20"/>
                <w:lang w:eastAsia="tr-TR"/>
              </w:rPr>
            </w:pPr>
            <w:r w:rsidRPr="00612CB9">
              <w:rPr>
                <w:rFonts w:ascii="Times New Roman" w:eastAsia="Times New Roman" w:hAnsi="Times New Roman" w:cs="Times New Roman"/>
                <w:sz w:val="20"/>
                <w:szCs w:val="20"/>
                <w:lang w:eastAsia="tr-TR"/>
              </w:rPr>
              <w:t xml:space="preserve">    </w:t>
            </w:r>
            <w:r w:rsidRPr="00612CB9">
              <w:rPr>
                <w:rFonts w:ascii="Times New Roman" w:eastAsia="Times New Roman" w:hAnsi="Times New Roman" w:cs="Times New Roman"/>
                <w:b/>
                <w:sz w:val="20"/>
                <w:szCs w:val="20"/>
                <w:lang w:eastAsia="tr-TR"/>
              </w:rPr>
              <w:t>RAPORLAR:</w:t>
            </w:r>
          </w:p>
          <w:p w:rsidR="0045604B" w:rsidRPr="00612CB9" w:rsidRDefault="0045604B" w:rsidP="0045604B">
            <w:pPr>
              <w:pStyle w:val="ListeParagraf"/>
              <w:numPr>
                <w:ilvl w:val="0"/>
                <w:numId w:val="2"/>
              </w:numPr>
              <w:spacing w:after="0" w:line="240" w:lineRule="auto"/>
              <w:jc w:val="both"/>
              <w:rPr>
                <w:rFonts w:ascii="Times New Roman" w:eastAsia="Calibri" w:hAnsi="Times New Roman" w:cs="Times New Roman"/>
                <w:b/>
                <w:sz w:val="20"/>
                <w:szCs w:val="20"/>
              </w:rPr>
            </w:pPr>
            <w:r w:rsidRPr="00612CB9">
              <w:rPr>
                <w:rFonts w:ascii="Times New Roman" w:eastAsia="Times New Roman" w:hAnsi="Times New Roman" w:cs="Times New Roman"/>
                <w:color w:val="000000" w:themeColor="text1"/>
                <w:sz w:val="20"/>
                <w:szCs w:val="20"/>
                <w:lang w:eastAsia="tr-TR"/>
              </w:rPr>
              <w:t xml:space="preserve">Yapı Kayıt Belgesi alan 11 adet parselin satışına ilişkin </w:t>
            </w:r>
            <w:r w:rsidRPr="00612CB9">
              <w:rPr>
                <w:rFonts w:ascii="Times New Roman" w:eastAsia="Times New Roman" w:hAnsi="Times New Roman" w:cs="Times New Roman"/>
                <w:sz w:val="20"/>
                <w:szCs w:val="20"/>
                <w:lang w:eastAsia="tr-TR"/>
              </w:rPr>
              <w:t>Plan ve Bütçe Komisyonu Raporu</w:t>
            </w:r>
            <w:r w:rsidRPr="00612CB9">
              <w:rPr>
                <w:rFonts w:ascii="Times New Roman" w:eastAsia="Times New Roman" w:hAnsi="Times New Roman" w:cs="Times New Roman"/>
                <w:color w:val="000000" w:themeColor="text1"/>
                <w:sz w:val="20"/>
                <w:szCs w:val="20"/>
                <w:lang w:eastAsia="tr-TR"/>
              </w:rPr>
              <w:t>,</w:t>
            </w:r>
          </w:p>
          <w:p w:rsidR="0045604B" w:rsidRPr="00612CB9" w:rsidRDefault="0045604B" w:rsidP="0045604B">
            <w:pPr>
              <w:pStyle w:val="ListeParagraf"/>
              <w:numPr>
                <w:ilvl w:val="0"/>
                <w:numId w:val="2"/>
              </w:numPr>
              <w:spacing w:after="0" w:line="240" w:lineRule="auto"/>
              <w:jc w:val="both"/>
              <w:rPr>
                <w:rFonts w:ascii="Times New Roman" w:eastAsia="Calibri" w:hAnsi="Times New Roman" w:cs="Times New Roman"/>
                <w:sz w:val="20"/>
                <w:szCs w:val="20"/>
              </w:rPr>
            </w:pPr>
            <w:r w:rsidRPr="00612CB9">
              <w:rPr>
                <w:rFonts w:ascii="Times New Roman" w:hAnsi="Times New Roman" w:cs="Times New Roman"/>
                <w:sz w:val="20"/>
                <w:szCs w:val="20"/>
              </w:rPr>
              <w:t xml:space="preserve">Belediyemize devri yapılan </w:t>
            </w:r>
            <w:proofErr w:type="spellStart"/>
            <w:r w:rsidRPr="00612CB9">
              <w:rPr>
                <w:rFonts w:ascii="Times New Roman" w:hAnsi="Times New Roman" w:cs="Times New Roman"/>
                <w:sz w:val="20"/>
                <w:szCs w:val="20"/>
              </w:rPr>
              <w:t>Mustafapaşa</w:t>
            </w:r>
            <w:proofErr w:type="spellEnd"/>
            <w:r w:rsidRPr="00612CB9">
              <w:rPr>
                <w:rFonts w:ascii="Times New Roman" w:hAnsi="Times New Roman" w:cs="Times New Roman"/>
                <w:sz w:val="20"/>
                <w:szCs w:val="20"/>
              </w:rPr>
              <w:t xml:space="preserve"> Mah. 321 Ada 323 Parselin 6306 Sayılı Kanun kapsamında satına ilişkin </w:t>
            </w:r>
            <w:r w:rsidRPr="00612CB9">
              <w:rPr>
                <w:rFonts w:ascii="Times New Roman" w:eastAsia="Times New Roman" w:hAnsi="Times New Roman" w:cs="Times New Roman"/>
                <w:sz w:val="20"/>
                <w:szCs w:val="20"/>
                <w:lang w:eastAsia="tr-TR"/>
              </w:rPr>
              <w:t>Plan ve Bütçe Komisyonu Raporu</w:t>
            </w:r>
            <w:proofErr w:type="gramStart"/>
            <w:r w:rsidRPr="00612CB9">
              <w:rPr>
                <w:rFonts w:ascii="Times New Roman" w:eastAsia="Times New Roman" w:hAnsi="Times New Roman" w:cs="Times New Roman"/>
                <w:sz w:val="20"/>
                <w:szCs w:val="20"/>
                <w:lang w:eastAsia="tr-TR"/>
              </w:rPr>
              <w:t>,</w:t>
            </w:r>
            <w:r w:rsidRPr="00612CB9">
              <w:rPr>
                <w:rFonts w:ascii="Times New Roman" w:hAnsi="Times New Roman" w:cs="Times New Roman"/>
                <w:sz w:val="20"/>
                <w:szCs w:val="20"/>
              </w:rPr>
              <w:t>,</w:t>
            </w:r>
            <w:proofErr w:type="gramEnd"/>
            <w:r w:rsidRPr="00612CB9">
              <w:rPr>
                <w:rFonts w:ascii="Times New Roman" w:hAnsi="Times New Roman" w:cs="Times New Roman"/>
                <w:sz w:val="20"/>
                <w:szCs w:val="20"/>
              </w:rPr>
              <w:t xml:space="preserve"> </w:t>
            </w:r>
          </w:p>
          <w:p w:rsidR="0045604B" w:rsidRPr="00612CB9" w:rsidRDefault="0045604B" w:rsidP="0045604B">
            <w:pPr>
              <w:pStyle w:val="ListeParagraf"/>
              <w:numPr>
                <w:ilvl w:val="0"/>
                <w:numId w:val="2"/>
              </w:numPr>
              <w:spacing w:after="0" w:line="240" w:lineRule="auto"/>
              <w:jc w:val="both"/>
              <w:rPr>
                <w:rFonts w:ascii="Times New Roman" w:eastAsia="Calibri" w:hAnsi="Times New Roman" w:cs="Times New Roman"/>
                <w:b/>
                <w:sz w:val="20"/>
                <w:szCs w:val="20"/>
              </w:rPr>
            </w:pPr>
            <w:r w:rsidRPr="00612CB9">
              <w:rPr>
                <w:rFonts w:ascii="Times New Roman" w:eastAsia="Calibri" w:hAnsi="Times New Roman" w:cs="Times New Roman"/>
                <w:sz w:val="20"/>
                <w:szCs w:val="20"/>
              </w:rPr>
              <w:t xml:space="preserve">Belediyemiz meri planda bulunan 6 adet parselin satın alma usulüne göre alınmasına ilişkin </w:t>
            </w:r>
            <w:r w:rsidRPr="00612CB9">
              <w:rPr>
                <w:rFonts w:ascii="Times New Roman" w:eastAsia="Times New Roman" w:hAnsi="Times New Roman" w:cs="Times New Roman"/>
                <w:sz w:val="20"/>
                <w:szCs w:val="20"/>
                <w:lang w:eastAsia="tr-TR"/>
              </w:rPr>
              <w:t>Plan ve Bütçe Komisyonu Raporu,</w:t>
            </w:r>
          </w:p>
          <w:p w:rsidR="0045604B" w:rsidRPr="00612CB9" w:rsidRDefault="0045604B" w:rsidP="0045604B">
            <w:pPr>
              <w:pStyle w:val="ListeParagraf"/>
              <w:numPr>
                <w:ilvl w:val="0"/>
                <w:numId w:val="2"/>
              </w:numPr>
              <w:spacing w:after="0" w:line="240" w:lineRule="auto"/>
              <w:jc w:val="both"/>
              <w:rPr>
                <w:rFonts w:ascii="Times New Roman" w:eastAsia="Calibri" w:hAnsi="Times New Roman" w:cs="Times New Roman"/>
                <w:b/>
                <w:sz w:val="20"/>
                <w:szCs w:val="20"/>
              </w:rPr>
            </w:pPr>
            <w:proofErr w:type="gramStart"/>
            <w:r w:rsidRPr="00612CB9">
              <w:rPr>
                <w:rFonts w:ascii="Times New Roman" w:eastAsia="Calibri" w:hAnsi="Times New Roman" w:cs="Times New Roman"/>
                <w:sz w:val="20"/>
                <w:szCs w:val="20"/>
              </w:rPr>
              <w:t>Güzeller (</w:t>
            </w:r>
            <w:proofErr w:type="spellStart"/>
            <w:r w:rsidRPr="00612CB9">
              <w:rPr>
                <w:rFonts w:ascii="Times New Roman" w:eastAsia="Calibri" w:hAnsi="Times New Roman" w:cs="Times New Roman"/>
                <w:sz w:val="20"/>
                <w:szCs w:val="20"/>
              </w:rPr>
              <w:t>Kirazpınar</w:t>
            </w:r>
            <w:proofErr w:type="spellEnd"/>
            <w:r w:rsidRPr="00612CB9">
              <w:rPr>
                <w:rFonts w:ascii="Times New Roman" w:eastAsia="Calibri" w:hAnsi="Times New Roman" w:cs="Times New Roman"/>
                <w:sz w:val="20"/>
                <w:szCs w:val="20"/>
              </w:rPr>
              <w:t xml:space="preserve">) Mah. 6471 ada 20 parsel,6637 ada 1 parsel, 6646 ada 4 parsel, 6656 ada 2 parsel, 6657 ada 1 parsel, 6657 ada 5parsel, 6658 ada 2 parsel, 6658 ada 5 parselin yapılacak imar uygulamasında belediye parselleri ile </w:t>
            </w:r>
            <w:proofErr w:type="spellStart"/>
            <w:r w:rsidRPr="00612CB9">
              <w:rPr>
                <w:rFonts w:ascii="Times New Roman" w:eastAsia="Calibri" w:hAnsi="Times New Roman" w:cs="Times New Roman"/>
                <w:sz w:val="20"/>
                <w:szCs w:val="20"/>
              </w:rPr>
              <w:t>tevhid</w:t>
            </w:r>
            <w:proofErr w:type="spellEnd"/>
            <w:r w:rsidRPr="00612CB9">
              <w:rPr>
                <w:rFonts w:ascii="Times New Roman" w:eastAsia="Calibri" w:hAnsi="Times New Roman" w:cs="Times New Roman"/>
                <w:sz w:val="20"/>
                <w:szCs w:val="20"/>
              </w:rPr>
              <w:t xml:space="preserve"> yapılarak değerlendirilmek üzere satın alma usulüne göre satın alınmasına ilişkin </w:t>
            </w:r>
            <w:r w:rsidRPr="00612CB9">
              <w:rPr>
                <w:rFonts w:ascii="Times New Roman" w:eastAsia="Times New Roman" w:hAnsi="Times New Roman" w:cs="Times New Roman"/>
                <w:sz w:val="20"/>
                <w:szCs w:val="20"/>
                <w:lang w:eastAsia="tr-TR"/>
              </w:rPr>
              <w:t>Plan ve Bütçe Komisyonu Raporu,</w:t>
            </w:r>
            <w:proofErr w:type="gramEnd"/>
          </w:p>
          <w:p w:rsidR="0045604B" w:rsidRPr="00612CB9" w:rsidRDefault="0045604B" w:rsidP="0045604B">
            <w:pPr>
              <w:pStyle w:val="ListeParagraf"/>
              <w:numPr>
                <w:ilvl w:val="0"/>
                <w:numId w:val="2"/>
              </w:numPr>
              <w:spacing w:after="0" w:line="240" w:lineRule="auto"/>
              <w:jc w:val="both"/>
              <w:rPr>
                <w:rFonts w:ascii="Times New Roman" w:eastAsia="Calibri" w:hAnsi="Times New Roman" w:cs="Times New Roman"/>
                <w:b/>
                <w:color w:val="000000" w:themeColor="text1"/>
                <w:sz w:val="20"/>
                <w:szCs w:val="20"/>
              </w:rPr>
            </w:pPr>
            <w:r w:rsidRPr="00612CB9">
              <w:rPr>
                <w:rFonts w:ascii="Times New Roman" w:eastAsia="Calibri" w:hAnsi="Times New Roman" w:cs="Times New Roman"/>
                <w:color w:val="000000" w:themeColor="text1"/>
                <w:sz w:val="20"/>
                <w:szCs w:val="20"/>
              </w:rPr>
              <w:t xml:space="preserve">Pelitli Mah. 236 ada 14 </w:t>
            </w:r>
            <w:proofErr w:type="spellStart"/>
            <w:r w:rsidRPr="00612CB9">
              <w:rPr>
                <w:rFonts w:ascii="Times New Roman" w:eastAsia="Calibri" w:hAnsi="Times New Roman" w:cs="Times New Roman"/>
                <w:color w:val="000000" w:themeColor="text1"/>
                <w:sz w:val="20"/>
                <w:szCs w:val="20"/>
              </w:rPr>
              <w:t>nolu</w:t>
            </w:r>
            <w:proofErr w:type="spellEnd"/>
            <w:r w:rsidRPr="00612CB9">
              <w:rPr>
                <w:rFonts w:ascii="Times New Roman" w:eastAsia="Calibri" w:hAnsi="Times New Roman" w:cs="Times New Roman"/>
                <w:color w:val="000000" w:themeColor="text1"/>
                <w:sz w:val="20"/>
                <w:szCs w:val="20"/>
              </w:rPr>
              <w:t xml:space="preserve"> 4081,75 m² alanlı Maliye Hazinesi mülkiyetindeki parseldeki 1970,87 m² hissenin 6360 sayılı kanunla köy tüzel kişilikleri kapatıldığından satın alınmasına ilişkin </w:t>
            </w:r>
            <w:r w:rsidRPr="00612CB9">
              <w:rPr>
                <w:rFonts w:ascii="Times New Roman" w:eastAsia="Times New Roman" w:hAnsi="Times New Roman" w:cs="Times New Roman"/>
                <w:sz w:val="20"/>
                <w:szCs w:val="20"/>
                <w:lang w:eastAsia="tr-TR"/>
              </w:rPr>
              <w:t>Plan ve Bütçe Komisyonu Raporu,</w:t>
            </w:r>
            <w:r w:rsidRPr="00612CB9">
              <w:rPr>
                <w:rFonts w:ascii="Times New Roman" w:eastAsia="Calibri" w:hAnsi="Times New Roman" w:cs="Times New Roman"/>
                <w:color w:val="000000" w:themeColor="text1"/>
                <w:sz w:val="20"/>
                <w:szCs w:val="20"/>
              </w:rPr>
              <w:t xml:space="preserve"> </w:t>
            </w:r>
          </w:p>
          <w:p w:rsidR="0045604B" w:rsidRPr="00612CB9" w:rsidRDefault="0045604B" w:rsidP="0045604B">
            <w:pPr>
              <w:pStyle w:val="ListeParagraf"/>
              <w:numPr>
                <w:ilvl w:val="0"/>
                <w:numId w:val="2"/>
              </w:numPr>
              <w:spacing w:after="0" w:line="240" w:lineRule="auto"/>
              <w:jc w:val="both"/>
              <w:rPr>
                <w:rFonts w:ascii="Times New Roman" w:eastAsia="Calibri" w:hAnsi="Times New Roman" w:cs="Times New Roman"/>
                <w:b/>
                <w:color w:val="000000" w:themeColor="text1"/>
                <w:sz w:val="20"/>
                <w:szCs w:val="20"/>
              </w:rPr>
            </w:pPr>
            <w:r w:rsidRPr="00612CB9">
              <w:rPr>
                <w:rFonts w:ascii="Times New Roman" w:eastAsia="Calibri" w:hAnsi="Times New Roman" w:cs="Times New Roman"/>
                <w:sz w:val="20"/>
                <w:szCs w:val="20"/>
              </w:rPr>
              <w:t xml:space="preserve">Sağlık İşleri Müdürlüğünün </w:t>
            </w:r>
            <w:r w:rsidRPr="00612CB9">
              <w:rPr>
                <w:rFonts w:ascii="Times New Roman" w:eastAsia="Times New Roman" w:hAnsi="Times New Roman" w:cs="Times New Roman"/>
                <w:sz w:val="20"/>
                <w:szCs w:val="20"/>
                <w:lang w:eastAsia="tr-TR"/>
              </w:rPr>
              <w:t>“Görev ve Çalışma Yönetmeliğinin” güncellenmesine ilişkin Hukuk Dilekçe Tetkik ve isimlendirme Komisyonu Raporu,</w:t>
            </w:r>
          </w:p>
          <w:p w:rsidR="0045604B" w:rsidRPr="00612CB9" w:rsidRDefault="0045604B" w:rsidP="0045604B">
            <w:pPr>
              <w:pStyle w:val="ListeParagraf"/>
              <w:numPr>
                <w:ilvl w:val="0"/>
                <w:numId w:val="2"/>
              </w:numPr>
              <w:spacing w:after="0" w:line="240" w:lineRule="auto"/>
              <w:jc w:val="both"/>
              <w:rPr>
                <w:rFonts w:ascii="Times New Roman" w:eastAsia="Calibri" w:hAnsi="Times New Roman" w:cs="Times New Roman"/>
                <w:sz w:val="20"/>
                <w:szCs w:val="20"/>
              </w:rPr>
            </w:pPr>
            <w:r w:rsidRPr="00612CB9">
              <w:rPr>
                <w:rFonts w:ascii="Times New Roman" w:eastAsia="Times New Roman" w:hAnsi="Times New Roman" w:cs="Times New Roman"/>
                <w:sz w:val="20"/>
                <w:szCs w:val="20"/>
                <w:lang w:eastAsia="tr-TR"/>
              </w:rPr>
              <w:t xml:space="preserve">İklim Değişikliği ve Sıfır Atık Müdürlüğünün Görev ve Çalışma Yönetmeliğine ilişkin Hukuk Dilekçe Tetkik ve isimlendirme Komisyonu Raporu, </w:t>
            </w:r>
          </w:p>
          <w:p w:rsidR="0045604B" w:rsidRPr="00612CB9" w:rsidRDefault="0045604B" w:rsidP="0045604B">
            <w:pPr>
              <w:pStyle w:val="ListeParagraf"/>
              <w:numPr>
                <w:ilvl w:val="0"/>
                <w:numId w:val="2"/>
              </w:numPr>
              <w:spacing w:after="0" w:line="240" w:lineRule="auto"/>
              <w:jc w:val="both"/>
              <w:rPr>
                <w:rFonts w:ascii="Times New Roman" w:eastAsia="Calibri" w:hAnsi="Times New Roman" w:cs="Times New Roman"/>
                <w:b/>
                <w:color w:val="000000" w:themeColor="text1"/>
                <w:sz w:val="20"/>
                <w:szCs w:val="20"/>
              </w:rPr>
            </w:pPr>
            <w:r w:rsidRPr="00612CB9">
              <w:rPr>
                <w:rFonts w:ascii="Times New Roman" w:hAnsi="Times New Roman" w:cs="Times New Roman"/>
                <w:sz w:val="20"/>
                <w:szCs w:val="20"/>
              </w:rPr>
              <w:t>Belediyemiz sınırları içerisinde yeni yapılan parkların isimlendirilmesine ilişkin Hukuk Dilekçe Tetkik ve İsimlendirme Komisyonu Raporu,</w:t>
            </w:r>
          </w:p>
          <w:p w:rsidR="0045604B" w:rsidRPr="00612CB9" w:rsidRDefault="0045604B" w:rsidP="0045604B">
            <w:pPr>
              <w:spacing w:after="0" w:line="240" w:lineRule="auto"/>
              <w:ind w:left="708"/>
              <w:jc w:val="both"/>
              <w:rPr>
                <w:rFonts w:ascii="Times New Roman" w:eastAsia="Times New Roman" w:hAnsi="Times New Roman" w:cs="Times New Roman"/>
                <w:b/>
                <w:sz w:val="20"/>
                <w:szCs w:val="20"/>
                <w:lang w:eastAsia="tr-TR"/>
              </w:rPr>
            </w:pPr>
            <w:r w:rsidRPr="00612CB9">
              <w:rPr>
                <w:rFonts w:ascii="Times New Roman" w:eastAsia="Times New Roman" w:hAnsi="Times New Roman" w:cs="Times New Roman"/>
                <w:b/>
                <w:sz w:val="20"/>
                <w:szCs w:val="20"/>
                <w:lang w:eastAsia="tr-TR"/>
              </w:rPr>
              <w:t>İMAR KOMİSYONU RAPORU:</w:t>
            </w:r>
          </w:p>
          <w:p w:rsidR="0045604B" w:rsidRPr="00612CB9" w:rsidRDefault="0045604B" w:rsidP="0045604B">
            <w:pPr>
              <w:pStyle w:val="ListeParagraf"/>
              <w:numPr>
                <w:ilvl w:val="0"/>
                <w:numId w:val="2"/>
              </w:numPr>
              <w:autoSpaceDE w:val="0"/>
              <w:autoSpaceDN w:val="0"/>
              <w:adjustRightInd w:val="0"/>
              <w:spacing w:after="0" w:line="240" w:lineRule="auto"/>
              <w:jc w:val="both"/>
              <w:rPr>
                <w:rFonts w:ascii="Times New Roman" w:hAnsi="Times New Roman" w:cs="Times New Roman"/>
                <w:sz w:val="20"/>
                <w:szCs w:val="20"/>
              </w:rPr>
            </w:pPr>
            <w:r w:rsidRPr="00612CB9">
              <w:rPr>
                <w:rFonts w:ascii="Times New Roman" w:hAnsi="Times New Roman" w:cs="Times New Roman"/>
                <w:sz w:val="20"/>
                <w:szCs w:val="20"/>
              </w:rPr>
              <w:t>Pelitli Mahallesi Depolama Alanı GK24 plan bölgesini kapsayan yaklaşık 20 hektar alanda 1/1000 Ölçekli Uygulama İmar Plan Değişikliğine ilişkin İmar Komisyonu Raporu,</w:t>
            </w:r>
          </w:p>
          <w:p w:rsidR="0045604B" w:rsidRPr="00612CB9" w:rsidRDefault="0045604B" w:rsidP="0045604B">
            <w:pPr>
              <w:pStyle w:val="ListeParagraf"/>
              <w:numPr>
                <w:ilvl w:val="0"/>
                <w:numId w:val="2"/>
              </w:numPr>
              <w:spacing w:after="0" w:line="240" w:lineRule="auto"/>
              <w:jc w:val="both"/>
              <w:rPr>
                <w:rFonts w:ascii="Times New Roman" w:hAnsi="Times New Roman" w:cs="Times New Roman"/>
                <w:sz w:val="20"/>
                <w:szCs w:val="20"/>
              </w:rPr>
            </w:pPr>
            <w:r w:rsidRPr="00612CB9">
              <w:rPr>
                <w:rFonts w:ascii="Times New Roman" w:hAnsi="Times New Roman" w:cs="Times New Roman"/>
                <w:sz w:val="20"/>
                <w:szCs w:val="20"/>
              </w:rPr>
              <w:t xml:space="preserve">Tavşanlı 143 ada 4 </w:t>
            </w:r>
            <w:proofErr w:type="spellStart"/>
            <w:r w:rsidRPr="00612CB9">
              <w:rPr>
                <w:rFonts w:ascii="Times New Roman" w:hAnsi="Times New Roman" w:cs="Times New Roman"/>
                <w:sz w:val="20"/>
                <w:szCs w:val="20"/>
              </w:rPr>
              <w:t>nolu</w:t>
            </w:r>
            <w:proofErr w:type="spellEnd"/>
            <w:r w:rsidRPr="00612CB9">
              <w:rPr>
                <w:rFonts w:ascii="Times New Roman" w:hAnsi="Times New Roman" w:cs="Times New Roman"/>
                <w:sz w:val="20"/>
                <w:szCs w:val="20"/>
              </w:rPr>
              <w:t xml:space="preserve"> parsele ilişkin yazılı askı sürecinde yapılan itiraza ilişkin İmar Komisyonu Raporu,  </w:t>
            </w:r>
          </w:p>
          <w:p w:rsidR="0045604B" w:rsidRPr="00612CB9" w:rsidRDefault="0045604B" w:rsidP="0045604B">
            <w:pPr>
              <w:pStyle w:val="ListeParagraf"/>
              <w:numPr>
                <w:ilvl w:val="0"/>
                <w:numId w:val="2"/>
              </w:numPr>
              <w:spacing w:after="0" w:line="240" w:lineRule="auto"/>
              <w:jc w:val="both"/>
              <w:rPr>
                <w:rFonts w:ascii="Times New Roman" w:hAnsi="Times New Roman" w:cs="Times New Roman"/>
                <w:sz w:val="20"/>
                <w:szCs w:val="20"/>
              </w:rPr>
            </w:pPr>
            <w:r w:rsidRPr="00612CB9">
              <w:rPr>
                <w:rFonts w:ascii="Times New Roman" w:hAnsi="Times New Roman" w:cs="Times New Roman"/>
                <w:sz w:val="20"/>
                <w:szCs w:val="20"/>
              </w:rPr>
              <w:t>Gebze 1/1000 ölçekli uygulama imar plan hükümlerinin muhtelif maddelerinde düzenleme yapılmasına yönelik İmar Komisyonu Raporu,</w:t>
            </w:r>
          </w:p>
          <w:p w:rsidR="0045604B" w:rsidRPr="00612CB9" w:rsidRDefault="0045604B" w:rsidP="0045604B">
            <w:pPr>
              <w:pStyle w:val="ListeParagraf"/>
              <w:numPr>
                <w:ilvl w:val="0"/>
                <w:numId w:val="2"/>
              </w:numPr>
              <w:spacing w:after="0" w:line="240" w:lineRule="auto"/>
              <w:jc w:val="both"/>
              <w:rPr>
                <w:rFonts w:ascii="Times New Roman" w:eastAsia="Times New Roman" w:hAnsi="Times New Roman" w:cs="Times New Roman"/>
                <w:b/>
                <w:sz w:val="20"/>
                <w:szCs w:val="20"/>
                <w:lang w:eastAsia="tr-TR"/>
              </w:rPr>
            </w:pPr>
            <w:r w:rsidRPr="00612CB9">
              <w:rPr>
                <w:rFonts w:ascii="Times New Roman" w:hAnsi="Times New Roman" w:cs="Times New Roman"/>
                <w:sz w:val="20"/>
                <w:szCs w:val="20"/>
              </w:rPr>
              <w:t xml:space="preserve">Denizli </w:t>
            </w:r>
            <w:proofErr w:type="spellStart"/>
            <w:r w:rsidRPr="00612CB9">
              <w:rPr>
                <w:rFonts w:ascii="Times New Roman" w:hAnsi="Times New Roman" w:cs="Times New Roman"/>
                <w:sz w:val="20"/>
                <w:szCs w:val="20"/>
              </w:rPr>
              <w:t>Göleti</w:t>
            </w:r>
            <w:proofErr w:type="spellEnd"/>
            <w:r w:rsidRPr="00612CB9">
              <w:rPr>
                <w:rFonts w:ascii="Times New Roman" w:hAnsi="Times New Roman" w:cs="Times New Roman"/>
                <w:sz w:val="20"/>
                <w:szCs w:val="20"/>
              </w:rPr>
              <w:t xml:space="preserve"> Koruma Alanında Yer Alan Planlı Sahalara İlişkin 1/1000 Ölçekli Uygulama İmar Plan Değişikliğine ilişkin İmar Komisyonu Raporu,</w:t>
            </w:r>
          </w:p>
          <w:p w:rsidR="0045604B" w:rsidRPr="00612CB9" w:rsidRDefault="0045604B" w:rsidP="0045604B">
            <w:pPr>
              <w:pStyle w:val="ListeParagraf"/>
              <w:spacing w:after="0" w:line="240" w:lineRule="auto"/>
              <w:jc w:val="both"/>
              <w:rPr>
                <w:rFonts w:ascii="Times New Roman" w:eastAsia="Calibri" w:hAnsi="Times New Roman" w:cs="Times New Roman"/>
                <w:b/>
                <w:sz w:val="20"/>
                <w:szCs w:val="20"/>
              </w:rPr>
            </w:pPr>
            <w:r w:rsidRPr="00612CB9">
              <w:rPr>
                <w:rFonts w:ascii="Times New Roman" w:eastAsia="Calibri" w:hAnsi="Times New Roman" w:cs="Times New Roman"/>
                <w:b/>
                <w:sz w:val="20"/>
                <w:szCs w:val="20"/>
              </w:rPr>
              <w:t>TEKLİFLER:</w:t>
            </w:r>
          </w:p>
          <w:p w:rsidR="0045604B" w:rsidRPr="00612CB9" w:rsidRDefault="0045604B" w:rsidP="0045604B">
            <w:pPr>
              <w:pStyle w:val="ListeParagraf"/>
              <w:numPr>
                <w:ilvl w:val="0"/>
                <w:numId w:val="2"/>
              </w:numPr>
              <w:spacing w:after="0" w:line="240" w:lineRule="auto"/>
              <w:jc w:val="both"/>
              <w:rPr>
                <w:rFonts w:ascii="Times New Roman" w:eastAsia="Calibri" w:hAnsi="Times New Roman" w:cs="Times New Roman"/>
                <w:b/>
                <w:sz w:val="20"/>
                <w:szCs w:val="20"/>
              </w:rPr>
            </w:pPr>
            <w:r w:rsidRPr="00612CB9">
              <w:rPr>
                <w:rFonts w:ascii="Times New Roman" w:hAnsi="Times New Roman" w:cs="Times New Roman"/>
                <w:sz w:val="20"/>
                <w:szCs w:val="20"/>
              </w:rPr>
              <w:t>Üyesi bulunduğumuz Anadolu Medeniyetleri Belediyeler Birliği Meclis Üyeliğine iki asil ve bir yedek üye seçilmesine ilişkin Dış İlişkiler Müdürlüğü teklifi,</w:t>
            </w:r>
          </w:p>
          <w:p w:rsidR="0045604B" w:rsidRPr="00612CB9" w:rsidRDefault="0045604B" w:rsidP="0045604B">
            <w:pPr>
              <w:pStyle w:val="ListeParagraf"/>
              <w:numPr>
                <w:ilvl w:val="0"/>
                <w:numId w:val="2"/>
              </w:numPr>
              <w:spacing w:after="0" w:line="240" w:lineRule="auto"/>
              <w:jc w:val="both"/>
              <w:rPr>
                <w:rFonts w:ascii="Times New Roman" w:eastAsia="Calibri" w:hAnsi="Times New Roman" w:cs="Times New Roman"/>
                <w:b/>
                <w:sz w:val="20"/>
                <w:szCs w:val="20"/>
              </w:rPr>
            </w:pPr>
            <w:r w:rsidRPr="00612CB9">
              <w:rPr>
                <w:rFonts w:ascii="Times New Roman" w:eastAsia="Times New Roman" w:hAnsi="Times New Roman" w:cs="Times New Roman"/>
                <w:color w:val="000000" w:themeColor="text1"/>
                <w:sz w:val="20"/>
                <w:szCs w:val="20"/>
                <w:lang w:eastAsia="tr-TR"/>
              </w:rPr>
              <w:t>Yapı Kayıt Belgesi alan 6 adet parselin satışına ilişkin Emlak ve İstimlak Müdürlüğü teklifi,</w:t>
            </w:r>
          </w:p>
          <w:p w:rsidR="0045604B" w:rsidRPr="00612CB9" w:rsidRDefault="0045604B" w:rsidP="0045604B">
            <w:pPr>
              <w:pStyle w:val="ListeParagraf"/>
              <w:numPr>
                <w:ilvl w:val="0"/>
                <w:numId w:val="2"/>
              </w:numPr>
              <w:spacing w:after="0" w:line="240" w:lineRule="auto"/>
              <w:jc w:val="both"/>
              <w:rPr>
                <w:rFonts w:ascii="Times New Roman" w:eastAsia="Calibri" w:hAnsi="Times New Roman" w:cs="Times New Roman"/>
                <w:b/>
                <w:sz w:val="20"/>
                <w:szCs w:val="20"/>
              </w:rPr>
            </w:pPr>
            <w:r w:rsidRPr="00612CB9">
              <w:rPr>
                <w:rFonts w:ascii="Times New Roman" w:eastAsia="Times New Roman" w:hAnsi="Times New Roman" w:cs="Times New Roman"/>
                <w:color w:val="000000" w:themeColor="text1"/>
                <w:sz w:val="20"/>
                <w:szCs w:val="20"/>
                <w:lang w:eastAsia="tr-TR"/>
              </w:rPr>
              <w:t xml:space="preserve">Emlak ve İstimlak Müdürlüğünün Belediyemiz mülkiyetinde bulunan </w:t>
            </w:r>
            <w:proofErr w:type="spellStart"/>
            <w:r w:rsidRPr="00612CB9">
              <w:rPr>
                <w:rFonts w:ascii="Times New Roman" w:eastAsia="Times New Roman" w:hAnsi="Times New Roman" w:cs="Times New Roman"/>
                <w:color w:val="000000" w:themeColor="text1"/>
                <w:sz w:val="20"/>
                <w:szCs w:val="20"/>
                <w:lang w:eastAsia="tr-TR"/>
              </w:rPr>
              <w:t>Yavuzselim</w:t>
            </w:r>
            <w:proofErr w:type="spellEnd"/>
            <w:r w:rsidRPr="00612CB9">
              <w:rPr>
                <w:rFonts w:ascii="Times New Roman" w:eastAsia="Times New Roman" w:hAnsi="Times New Roman" w:cs="Times New Roman"/>
                <w:color w:val="000000" w:themeColor="text1"/>
                <w:sz w:val="20"/>
                <w:szCs w:val="20"/>
                <w:lang w:eastAsia="tr-TR"/>
              </w:rPr>
              <w:t xml:space="preserve"> ve Hürriyet Mahallelerindeki taşınmazların Belediyemize yapılan müracaata ilişkin 13 adet hak sahiplerine (kullanıcılara) fiili kullanım alanları doğrultusunda 6292 Sayılı Kanunun 8. </w:t>
            </w:r>
            <w:proofErr w:type="gramStart"/>
            <w:r w:rsidRPr="00612CB9">
              <w:rPr>
                <w:rFonts w:ascii="Times New Roman" w:eastAsia="Times New Roman" w:hAnsi="Times New Roman" w:cs="Times New Roman"/>
                <w:color w:val="000000" w:themeColor="text1"/>
                <w:sz w:val="20"/>
                <w:szCs w:val="20"/>
                <w:lang w:eastAsia="tr-TR"/>
              </w:rPr>
              <w:t>Maddesince  doğrudan</w:t>
            </w:r>
            <w:proofErr w:type="gramEnd"/>
            <w:r w:rsidRPr="00612CB9">
              <w:rPr>
                <w:rFonts w:ascii="Times New Roman" w:eastAsia="Times New Roman" w:hAnsi="Times New Roman" w:cs="Times New Roman"/>
                <w:color w:val="000000" w:themeColor="text1"/>
                <w:sz w:val="20"/>
                <w:szCs w:val="20"/>
                <w:lang w:eastAsia="tr-TR"/>
              </w:rPr>
              <w:t xml:space="preserve"> satışlarının yapılmasına ilişkin teklifi,</w:t>
            </w:r>
          </w:p>
          <w:p w:rsidR="0045604B" w:rsidRPr="00612CB9" w:rsidRDefault="0045604B" w:rsidP="0045604B">
            <w:pPr>
              <w:pStyle w:val="ListeParagraf"/>
              <w:numPr>
                <w:ilvl w:val="0"/>
                <w:numId w:val="2"/>
              </w:numPr>
              <w:spacing w:after="0" w:line="240" w:lineRule="auto"/>
              <w:jc w:val="both"/>
              <w:rPr>
                <w:rFonts w:ascii="Times New Roman" w:eastAsia="Calibri" w:hAnsi="Times New Roman" w:cs="Times New Roman"/>
                <w:b/>
                <w:sz w:val="20"/>
                <w:szCs w:val="20"/>
              </w:rPr>
            </w:pPr>
            <w:r w:rsidRPr="00612CB9">
              <w:rPr>
                <w:rFonts w:ascii="Times New Roman" w:eastAsia="Times New Roman" w:hAnsi="Times New Roman" w:cs="Times New Roman"/>
                <w:color w:val="000000" w:themeColor="text1"/>
                <w:sz w:val="20"/>
                <w:szCs w:val="20"/>
                <w:lang w:eastAsia="tr-TR"/>
              </w:rPr>
              <w:t xml:space="preserve">Belediyemiz sınırları </w:t>
            </w:r>
            <w:proofErr w:type="gramStart"/>
            <w:r w:rsidRPr="00612CB9">
              <w:rPr>
                <w:rFonts w:ascii="Times New Roman" w:eastAsia="Times New Roman" w:hAnsi="Times New Roman" w:cs="Times New Roman"/>
                <w:color w:val="000000" w:themeColor="text1"/>
                <w:sz w:val="20"/>
                <w:szCs w:val="20"/>
                <w:lang w:eastAsia="tr-TR"/>
              </w:rPr>
              <w:t>dahilinde</w:t>
            </w:r>
            <w:proofErr w:type="gramEnd"/>
            <w:r w:rsidRPr="00612CB9">
              <w:rPr>
                <w:rFonts w:ascii="Times New Roman" w:eastAsia="Times New Roman" w:hAnsi="Times New Roman" w:cs="Times New Roman"/>
                <w:color w:val="000000" w:themeColor="text1"/>
                <w:sz w:val="20"/>
                <w:szCs w:val="20"/>
                <w:lang w:eastAsia="tr-TR"/>
              </w:rPr>
              <w:t xml:space="preserve"> şehir içinde faaliyet yürüten merdiven altı sanayi alanlarının düzenli gelişiminin sağlanması amacıyla küçük sitelerinin kurulması, ayrıca toptan ticaret bölgelerinin yine düzenli gelişiminin sağlanması maksadıyla mülkiyeti TOKİ’ye ait 17 adet parselin satın alınması/devir edilmesi, yapılacak protokolün imzalanması, iş ve işlemlerinin yürütülmesi için Belediye Başkanına yetki verilmesine ilişkin Emlak ve İstimlak Müdürlüğü teklifi,</w:t>
            </w:r>
          </w:p>
          <w:p w:rsidR="0045604B" w:rsidRPr="00612CB9" w:rsidRDefault="0045604B" w:rsidP="0045604B">
            <w:pPr>
              <w:pStyle w:val="ListeParagraf"/>
              <w:numPr>
                <w:ilvl w:val="0"/>
                <w:numId w:val="2"/>
              </w:numPr>
              <w:spacing w:after="0" w:line="240" w:lineRule="auto"/>
              <w:jc w:val="both"/>
              <w:rPr>
                <w:rFonts w:ascii="Times New Roman" w:eastAsia="Calibri" w:hAnsi="Times New Roman" w:cs="Times New Roman"/>
                <w:b/>
                <w:sz w:val="20"/>
                <w:szCs w:val="20"/>
              </w:rPr>
            </w:pPr>
            <w:r w:rsidRPr="00612CB9">
              <w:rPr>
                <w:rFonts w:ascii="Times New Roman" w:eastAsia="Times New Roman" w:hAnsi="Times New Roman" w:cs="Times New Roman"/>
                <w:color w:val="000000"/>
                <w:sz w:val="20"/>
                <w:szCs w:val="20"/>
                <w:lang w:eastAsia="tr-TR"/>
              </w:rPr>
              <w:t>Sağlık İşleri Müdürlüğünde kullanılmak üzere 1 adet Hasta nakil ambulansı alınmasına ilişkin Destek Hizmetleri Müdürlüğü teklifi,</w:t>
            </w:r>
          </w:p>
          <w:p w:rsidR="0045604B" w:rsidRPr="00612CB9" w:rsidRDefault="0045604B" w:rsidP="0045604B">
            <w:pPr>
              <w:pStyle w:val="ListeParagraf"/>
              <w:numPr>
                <w:ilvl w:val="0"/>
                <w:numId w:val="2"/>
              </w:numPr>
              <w:spacing w:after="0" w:line="240" w:lineRule="auto"/>
              <w:jc w:val="both"/>
              <w:rPr>
                <w:rFonts w:ascii="Times New Roman" w:eastAsia="Calibri" w:hAnsi="Times New Roman" w:cs="Times New Roman"/>
                <w:b/>
                <w:sz w:val="20"/>
                <w:szCs w:val="20"/>
              </w:rPr>
            </w:pPr>
            <w:r w:rsidRPr="00612CB9">
              <w:rPr>
                <w:rFonts w:ascii="Times New Roman" w:eastAsia="Times New Roman" w:hAnsi="Times New Roman" w:cs="Times New Roman"/>
                <w:color w:val="000000"/>
                <w:sz w:val="20"/>
                <w:szCs w:val="20"/>
                <w:lang w:eastAsia="tr-TR"/>
              </w:rPr>
              <w:t>2022 Mali Yılı ihtiyaç duyulan Müdürlüklere ek ödenek yapılmasına ilişkin Mali Hizmetler Müdürlüğü teklifi,</w:t>
            </w:r>
          </w:p>
          <w:p w:rsidR="0045604B" w:rsidRPr="00612CB9" w:rsidRDefault="0045604B" w:rsidP="0045604B">
            <w:pPr>
              <w:pStyle w:val="ListeParagraf"/>
              <w:numPr>
                <w:ilvl w:val="0"/>
                <w:numId w:val="2"/>
              </w:numPr>
              <w:spacing w:after="0" w:line="240" w:lineRule="auto"/>
              <w:ind w:left="714" w:hanging="357"/>
              <w:jc w:val="both"/>
              <w:rPr>
                <w:rFonts w:ascii="Times New Roman" w:hAnsi="Times New Roman" w:cs="Times New Roman"/>
                <w:sz w:val="20"/>
                <w:szCs w:val="20"/>
              </w:rPr>
            </w:pPr>
            <w:r w:rsidRPr="00612CB9">
              <w:rPr>
                <w:rFonts w:ascii="Times New Roman" w:hAnsi="Times New Roman" w:cs="Times New Roman"/>
                <w:sz w:val="20"/>
                <w:szCs w:val="20"/>
              </w:rPr>
              <w:t xml:space="preserve">Plan ve Proje Müdürlüğünün Tavşanlı Mahallesi sınırları içerisinde </w:t>
            </w:r>
            <w:proofErr w:type="gramStart"/>
            <w:r w:rsidRPr="00612CB9">
              <w:rPr>
                <w:rFonts w:ascii="Times New Roman" w:hAnsi="Times New Roman" w:cs="Times New Roman"/>
                <w:sz w:val="20"/>
                <w:szCs w:val="20"/>
              </w:rPr>
              <w:t>meskun</w:t>
            </w:r>
            <w:proofErr w:type="gramEnd"/>
            <w:r w:rsidRPr="00612CB9">
              <w:rPr>
                <w:rFonts w:ascii="Times New Roman" w:hAnsi="Times New Roman" w:cs="Times New Roman"/>
                <w:sz w:val="20"/>
                <w:szCs w:val="20"/>
              </w:rPr>
              <w:t xml:space="preserve"> alanda imar uygulama sınırlarının ve plan kullanım kararlarının düzenlenmesine yönelik hazırlanan 1/1000 ölçek</w:t>
            </w:r>
            <w:r>
              <w:rPr>
                <w:rFonts w:ascii="Times New Roman" w:hAnsi="Times New Roman" w:cs="Times New Roman"/>
                <w:sz w:val="20"/>
                <w:szCs w:val="20"/>
              </w:rPr>
              <w:t>li uygulama imar planı teklifi,</w:t>
            </w:r>
          </w:p>
          <w:p w:rsidR="0045604B" w:rsidRPr="00612CB9" w:rsidRDefault="0045604B" w:rsidP="0045604B">
            <w:pPr>
              <w:pStyle w:val="ListeParagraf"/>
              <w:numPr>
                <w:ilvl w:val="0"/>
                <w:numId w:val="2"/>
              </w:numPr>
              <w:spacing w:after="0" w:line="240" w:lineRule="auto"/>
              <w:ind w:left="714" w:hanging="357"/>
              <w:jc w:val="both"/>
              <w:rPr>
                <w:rFonts w:ascii="Times New Roman" w:hAnsi="Times New Roman" w:cs="Times New Roman"/>
                <w:sz w:val="20"/>
                <w:szCs w:val="20"/>
              </w:rPr>
            </w:pPr>
            <w:r w:rsidRPr="00612CB9">
              <w:rPr>
                <w:rFonts w:ascii="Times New Roman" w:hAnsi="Times New Roman" w:cs="Times New Roman"/>
                <w:sz w:val="20"/>
                <w:szCs w:val="20"/>
              </w:rPr>
              <w:t xml:space="preserve">Plan ve Proje Müdürlüğünün </w:t>
            </w:r>
            <w:proofErr w:type="spellStart"/>
            <w:r w:rsidRPr="00612CB9">
              <w:rPr>
                <w:rFonts w:ascii="Times New Roman" w:hAnsi="Times New Roman" w:cs="Times New Roman"/>
                <w:sz w:val="20"/>
                <w:szCs w:val="20"/>
              </w:rPr>
              <w:t>Muallimköy</w:t>
            </w:r>
            <w:proofErr w:type="spellEnd"/>
            <w:r w:rsidRPr="00612CB9">
              <w:rPr>
                <w:rFonts w:ascii="Times New Roman" w:hAnsi="Times New Roman" w:cs="Times New Roman"/>
                <w:sz w:val="20"/>
                <w:szCs w:val="20"/>
              </w:rPr>
              <w:t xml:space="preserve"> Mahallesi sınırları içerisinde </w:t>
            </w:r>
            <w:proofErr w:type="gramStart"/>
            <w:r w:rsidRPr="00612CB9">
              <w:rPr>
                <w:rFonts w:ascii="Times New Roman" w:hAnsi="Times New Roman" w:cs="Times New Roman"/>
                <w:sz w:val="20"/>
                <w:szCs w:val="20"/>
              </w:rPr>
              <w:t>meskun</w:t>
            </w:r>
            <w:proofErr w:type="gramEnd"/>
            <w:r w:rsidRPr="00612CB9">
              <w:rPr>
                <w:rFonts w:ascii="Times New Roman" w:hAnsi="Times New Roman" w:cs="Times New Roman"/>
                <w:sz w:val="20"/>
                <w:szCs w:val="20"/>
              </w:rPr>
              <w:t xml:space="preserve"> alanda imar uygulama sınırlarının ve plan kullanım kararlarının düzenlenmesine yönelik hazırlanan 1/1000 ölçekli uygulama imar planı teklifi,</w:t>
            </w:r>
          </w:p>
          <w:p w:rsidR="0045604B" w:rsidRPr="00612CB9" w:rsidRDefault="0045604B" w:rsidP="0045604B">
            <w:pPr>
              <w:pStyle w:val="ListeParagraf"/>
              <w:numPr>
                <w:ilvl w:val="0"/>
                <w:numId w:val="2"/>
              </w:numPr>
              <w:spacing w:after="0" w:line="240" w:lineRule="auto"/>
              <w:ind w:left="714" w:hanging="357"/>
              <w:jc w:val="both"/>
              <w:rPr>
                <w:rFonts w:ascii="Times New Roman" w:hAnsi="Times New Roman" w:cs="Times New Roman"/>
                <w:sz w:val="20"/>
                <w:szCs w:val="20"/>
              </w:rPr>
            </w:pPr>
            <w:r w:rsidRPr="00612CB9">
              <w:rPr>
                <w:rFonts w:ascii="Times New Roman" w:hAnsi="Times New Roman" w:cs="Times New Roman"/>
                <w:sz w:val="20"/>
                <w:szCs w:val="20"/>
              </w:rPr>
              <w:t xml:space="preserve">Plan ve Proje Müdürlüğünün </w:t>
            </w:r>
            <w:proofErr w:type="spellStart"/>
            <w:r w:rsidRPr="00612CB9">
              <w:rPr>
                <w:rFonts w:ascii="Times New Roman" w:hAnsi="Times New Roman" w:cs="Times New Roman"/>
                <w:sz w:val="20"/>
                <w:szCs w:val="20"/>
              </w:rPr>
              <w:t>Cumaköy</w:t>
            </w:r>
            <w:proofErr w:type="spellEnd"/>
            <w:r w:rsidRPr="00612CB9">
              <w:rPr>
                <w:rFonts w:ascii="Times New Roman" w:hAnsi="Times New Roman" w:cs="Times New Roman"/>
                <w:sz w:val="20"/>
                <w:szCs w:val="20"/>
              </w:rPr>
              <w:t xml:space="preserve"> Mahallesi sınırları dâhilinde, Gk-13 gelişme bölgesi ve </w:t>
            </w:r>
            <w:proofErr w:type="gramStart"/>
            <w:r w:rsidRPr="00612CB9">
              <w:rPr>
                <w:rFonts w:ascii="Times New Roman" w:hAnsi="Times New Roman" w:cs="Times New Roman"/>
                <w:sz w:val="20"/>
                <w:szCs w:val="20"/>
              </w:rPr>
              <w:t>meskun</w:t>
            </w:r>
            <w:proofErr w:type="gramEnd"/>
            <w:r w:rsidRPr="00612CB9">
              <w:rPr>
                <w:rFonts w:ascii="Times New Roman" w:hAnsi="Times New Roman" w:cs="Times New Roman"/>
                <w:sz w:val="20"/>
                <w:szCs w:val="20"/>
              </w:rPr>
              <w:t xml:space="preserve"> alanlarda; imar uygulama sınırlarının ve plan kullanım kararlarının düzenlenmesine yönelik hazırlanan 1/1000 ölçekli uygulama imar planı teklifi,</w:t>
            </w:r>
          </w:p>
          <w:p w:rsidR="0045604B" w:rsidRPr="00612CB9" w:rsidRDefault="0045604B" w:rsidP="0045604B">
            <w:pPr>
              <w:pStyle w:val="ListeParagraf"/>
              <w:numPr>
                <w:ilvl w:val="0"/>
                <w:numId w:val="2"/>
              </w:numPr>
              <w:spacing w:after="0" w:line="240" w:lineRule="auto"/>
              <w:ind w:left="714" w:hanging="357"/>
              <w:jc w:val="both"/>
              <w:rPr>
                <w:rFonts w:ascii="Times New Roman" w:eastAsia="Times New Roman" w:hAnsi="Times New Roman" w:cs="Times New Roman"/>
                <w:color w:val="000000"/>
                <w:sz w:val="20"/>
                <w:szCs w:val="20"/>
                <w:lang w:eastAsia="tr-TR"/>
              </w:rPr>
            </w:pPr>
            <w:r w:rsidRPr="00612CB9">
              <w:rPr>
                <w:rFonts w:ascii="Times New Roman" w:hAnsi="Times New Roman" w:cs="Times New Roman"/>
                <w:sz w:val="20"/>
                <w:szCs w:val="20"/>
              </w:rPr>
              <w:t xml:space="preserve">Plan ve Proje Müdürlüğünün Balçık Mahallesi sınırları dâhilinde, Gk-1 gelişme bölgesi ve </w:t>
            </w:r>
            <w:proofErr w:type="gramStart"/>
            <w:r w:rsidRPr="00612CB9">
              <w:rPr>
                <w:rFonts w:ascii="Times New Roman" w:hAnsi="Times New Roman" w:cs="Times New Roman"/>
                <w:sz w:val="20"/>
                <w:szCs w:val="20"/>
              </w:rPr>
              <w:t>meskun</w:t>
            </w:r>
            <w:proofErr w:type="gramEnd"/>
            <w:r w:rsidRPr="00612CB9">
              <w:rPr>
                <w:rFonts w:ascii="Times New Roman" w:hAnsi="Times New Roman" w:cs="Times New Roman"/>
                <w:sz w:val="20"/>
                <w:szCs w:val="20"/>
              </w:rPr>
              <w:t xml:space="preserve"> alanlarda; imar uygulama sınırlarının ve plan kullanım kararlarının düzenlenmesine yönelik hazırlanan 1/1000 ölçekli uygulama imar planı teklifi,</w:t>
            </w:r>
          </w:p>
        </w:tc>
      </w:tr>
      <w:bookmarkEnd w:id="0"/>
    </w:tbl>
    <w:p w:rsidR="006D3F72" w:rsidRDefault="006D3F72"/>
    <w:sectPr w:rsidR="006D3F72" w:rsidSect="0045604B">
      <w:pgSz w:w="11906" w:h="16838"/>
      <w:pgMar w:top="142"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B13E5"/>
    <w:multiLevelType w:val="hybridMultilevel"/>
    <w:tmpl w:val="01D6C114"/>
    <w:lvl w:ilvl="0" w:tplc="BB262692">
      <w:start w:val="1"/>
      <w:numFmt w:val="decimal"/>
      <w:lvlText w:val="%1-"/>
      <w:lvlJc w:val="left"/>
      <w:pPr>
        <w:ind w:left="720" w:hanging="360"/>
      </w:pPr>
      <w:rPr>
        <w:rFonts w:eastAsia="Times New Roman" w:hint="default"/>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03C7EAE"/>
    <w:multiLevelType w:val="hybridMultilevel"/>
    <w:tmpl w:val="89EED2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04B"/>
    <w:rsid w:val="0045604B"/>
    <w:rsid w:val="006D3F72"/>
    <w:rsid w:val="00AD6FB2"/>
    <w:rsid w:val="00B54D99"/>
    <w:rsid w:val="00B61B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0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560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0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56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685</Words>
  <Characters>3906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Neşe YÜCETÜRK</dc:creator>
  <cp:lastModifiedBy>Neşe YÜCETÜRK</cp:lastModifiedBy>
  <cp:revision>3</cp:revision>
  <cp:lastPrinted>2022-05-26T05:55:00Z</cp:lastPrinted>
  <dcterms:created xsi:type="dcterms:W3CDTF">2022-05-26T05:33:00Z</dcterms:created>
  <dcterms:modified xsi:type="dcterms:W3CDTF">2022-05-26T06:36:00Z</dcterms:modified>
</cp:coreProperties>
</file>