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A1" w:rsidRPr="00E658A1" w:rsidRDefault="00E658A1" w:rsidP="00E658A1">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E658A1">
        <w:rPr>
          <w:rFonts w:ascii="Helvetica" w:eastAsia="Times New Roman" w:hAnsi="Helvetica" w:cs="Helvetica"/>
          <w:b/>
          <w:bCs/>
          <w:color w:val="585858"/>
          <w:sz w:val="20"/>
          <w:szCs w:val="20"/>
          <w:shd w:val="clear" w:color="auto" w:fill="F8F8F8"/>
          <w:lang w:eastAsia="tr-TR"/>
        </w:rPr>
        <w:t>DOĞAL TAŞ MALZEMELERİ SATIN ALINACAKTIR</w:t>
      </w:r>
    </w:p>
    <w:p w:rsidR="00E658A1" w:rsidRPr="00E658A1" w:rsidRDefault="00E658A1" w:rsidP="00E658A1">
      <w:pPr>
        <w:spacing w:after="300" w:line="240" w:lineRule="auto"/>
        <w:rPr>
          <w:rFonts w:ascii="Times New Roman" w:eastAsia="Times New Roman" w:hAnsi="Times New Roman" w:cs="Times New Roman"/>
          <w:sz w:val="24"/>
          <w:szCs w:val="24"/>
          <w:lang w:eastAsia="tr-TR"/>
        </w:rPr>
      </w:pPr>
      <w:r w:rsidRPr="00E658A1">
        <w:rPr>
          <w:rFonts w:ascii="Helvetica" w:eastAsia="Times New Roman" w:hAnsi="Helvetica" w:cs="Helvetica"/>
          <w:b/>
          <w:bCs/>
          <w:color w:val="585858"/>
          <w:sz w:val="20"/>
          <w:szCs w:val="20"/>
          <w:u w:val="single"/>
          <w:shd w:val="clear" w:color="auto" w:fill="F8F8F8"/>
          <w:lang w:eastAsia="tr-TR"/>
        </w:rPr>
        <w:t>GEBZE BELEDİYESİ PARK VE BAHÇELER MÜDÜRLÜĞÜ</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118ABE"/>
          <w:sz w:val="20"/>
          <w:szCs w:val="20"/>
          <w:shd w:val="clear" w:color="auto" w:fill="F8F8F8"/>
          <w:lang w:eastAsia="tr-TR"/>
        </w:rPr>
        <w:t>DOĞAL TAŞ MALZEMELERİ</w:t>
      </w:r>
      <w:r w:rsidRPr="00E658A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88"/>
        <w:gridCol w:w="5555"/>
      </w:tblGrid>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4"/>
                <w:szCs w:val="24"/>
                <w:lang w:eastAsia="tr-TR"/>
              </w:rPr>
            </w:pPr>
            <w:r w:rsidRPr="00E658A1">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2023/249850</w:t>
            </w:r>
          </w:p>
        </w:tc>
      </w:tr>
    </w:tbl>
    <w:p w:rsidR="00E658A1" w:rsidRPr="00E658A1" w:rsidRDefault="00E658A1" w:rsidP="00E658A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68"/>
        <w:gridCol w:w="177"/>
        <w:gridCol w:w="5227"/>
      </w:tblGrid>
      <w:tr w:rsidR="00E658A1" w:rsidRPr="00E658A1" w:rsidTr="00E658A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B04935"/>
                <w:sz w:val="20"/>
                <w:szCs w:val="20"/>
                <w:lang w:eastAsia="tr-TR"/>
              </w:rPr>
              <w:t>1-İdarenin</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a)</w:t>
            </w:r>
            <w:r w:rsidRPr="00E658A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GEBZE BELEDİYESİ PARK VE BAHÇELER MÜDÜRLÜĞÜ</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b)</w:t>
            </w:r>
            <w:r w:rsidRPr="00E658A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GAZİLER MAHALLESİ 1727 SOKAK NO:10 - 41400 GEBZE/KOCAELİ</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c)</w:t>
            </w:r>
            <w:r w:rsidRPr="00E658A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2626420430-2626421056 - 2626417811-2626430473</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ç)</w:t>
            </w:r>
            <w:r w:rsidRPr="00E658A1">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https://ekap.kik.gov.tr/EKAP/</w:t>
            </w:r>
          </w:p>
        </w:tc>
      </w:tr>
    </w:tbl>
    <w:p w:rsidR="00E658A1" w:rsidRPr="00E658A1" w:rsidRDefault="00E658A1" w:rsidP="00E658A1">
      <w:pPr>
        <w:spacing w:after="0" w:line="240" w:lineRule="auto"/>
        <w:rPr>
          <w:rFonts w:ascii="Helvetica" w:eastAsia="Times New Roman" w:hAnsi="Helvetica" w:cs="Helvetica"/>
          <w:color w:val="585858"/>
          <w:sz w:val="20"/>
          <w:szCs w:val="20"/>
          <w:shd w:val="clear" w:color="auto" w:fill="F8F8F8"/>
          <w:lang w:eastAsia="tr-TR"/>
        </w:rPr>
      </w:pPr>
      <w:r w:rsidRPr="00E658A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4"/>
                <w:szCs w:val="24"/>
                <w:lang w:eastAsia="tr-TR"/>
              </w:rPr>
            </w:pPr>
            <w:r w:rsidRPr="00E658A1">
              <w:rPr>
                <w:rFonts w:ascii="Times New Roman" w:eastAsia="Times New Roman" w:hAnsi="Times New Roman" w:cs="Times New Roman"/>
                <w:b/>
                <w:bCs/>
                <w:sz w:val="20"/>
                <w:szCs w:val="20"/>
                <w:lang w:eastAsia="tr-TR"/>
              </w:rPr>
              <w:t>a)</w:t>
            </w:r>
            <w:r w:rsidRPr="00E658A1">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DOĞAL TAŞ MALZEMELERİ</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b)</w:t>
            </w:r>
            <w:r w:rsidRPr="00E658A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36DC3" w:rsidRDefault="00E658A1" w:rsidP="00E658A1">
            <w:pPr>
              <w:spacing w:after="0" w:line="240" w:lineRule="atLeast"/>
              <w:jc w:val="both"/>
              <w:rPr>
                <w:rFonts w:ascii="Times New Roman" w:eastAsia="Times New Roman" w:hAnsi="Times New Roman" w:cs="Times New Roman"/>
                <w:b/>
                <w:bCs/>
                <w:color w:val="118ABE"/>
                <w:sz w:val="20"/>
                <w:szCs w:val="20"/>
                <w:lang w:eastAsia="tr-TR"/>
              </w:rPr>
            </w:pPr>
            <w:r w:rsidRPr="00E658A1">
              <w:rPr>
                <w:rFonts w:ascii="Times New Roman" w:eastAsia="Times New Roman" w:hAnsi="Times New Roman" w:cs="Times New Roman"/>
                <w:b/>
                <w:bCs/>
                <w:color w:val="118ABE"/>
                <w:sz w:val="20"/>
                <w:szCs w:val="20"/>
                <w:lang w:eastAsia="tr-TR"/>
              </w:rPr>
              <w:t>1000 METREKARE KUMLANMIŞ GRANİT PLAK TAŞ (30*60*3) (BERGAMA), 1000 METREKARE PATİN</w:t>
            </w:r>
            <w:r w:rsidR="00236DC3">
              <w:rPr>
                <w:rFonts w:ascii="Times New Roman" w:eastAsia="Times New Roman" w:hAnsi="Times New Roman" w:cs="Times New Roman"/>
                <w:b/>
                <w:bCs/>
                <w:color w:val="118ABE"/>
                <w:sz w:val="20"/>
                <w:szCs w:val="20"/>
                <w:lang w:eastAsia="tr-TR"/>
              </w:rPr>
              <w:t>ATOLU BAZALT PLAK TAŞ (30*60*3) (</w:t>
            </w:r>
            <w:r w:rsidRPr="00E658A1">
              <w:rPr>
                <w:rFonts w:ascii="Times New Roman" w:eastAsia="Times New Roman" w:hAnsi="Times New Roman" w:cs="Times New Roman"/>
                <w:b/>
                <w:bCs/>
                <w:color w:val="118ABE"/>
                <w:sz w:val="20"/>
                <w:szCs w:val="20"/>
                <w:lang w:eastAsia="tr-TR"/>
              </w:rPr>
              <w:t xml:space="preserve">KAYSERİ ), 1000 METRETÜL PAHLI BAZALT BORDÜR ( 50*15*10 ) </w:t>
            </w:r>
          </w:p>
          <w:p w:rsidR="00236DC3" w:rsidRDefault="00236DC3" w:rsidP="00E658A1">
            <w:pPr>
              <w:spacing w:after="0" w:line="240" w:lineRule="atLeast"/>
              <w:jc w:val="both"/>
              <w:rPr>
                <w:rFonts w:ascii="Times New Roman" w:eastAsia="Times New Roman" w:hAnsi="Times New Roman" w:cs="Times New Roman"/>
                <w:b/>
                <w:bCs/>
                <w:color w:val="118ABE"/>
                <w:sz w:val="20"/>
                <w:szCs w:val="20"/>
                <w:lang w:eastAsia="tr-TR"/>
              </w:rPr>
            </w:pPr>
            <w:r>
              <w:rPr>
                <w:rFonts w:ascii="Times New Roman" w:eastAsia="Times New Roman" w:hAnsi="Times New Roman" w:cs="Times New Roman"/>
                <w:b/>
                <w:bCs/>
                <w:color w:val="118ABE"/>
                <w:sz w:val="20"/>
                <w:szCs w:val="20"/>
                <w:lang w:eastAsia="tr-TR"/>
              </w:rPr>
              <w:t>(KAYSERİ</w:t>
            </w:r>
            <w:r w:rsidR="00E658A1" w:rsidRPr="00E658A1">
              <w:rPr>
                <w:rFonts w:ascii="Times New Roman" w:eastAsia="Times New Roman" w:hAnsi="Times New Roman" w:cs="Times New Roman"/>
                <w:b/>
                <w:bCs/>
                <w:color w:val="118ABE"/>
                <w:sz w:val="20"/>
                <w:szCs w:val="20"/>
                <w:lang w:eastAsia="tr-TR"/>
              </w:rPr>
              <w:t>), 1000 METRETÜL G</w:t>
            </w:r>
            <w:r>
              <w:rPr>
                <w:rFonts w:ascii="Times New Roman" w:eastAsia="Times New Roman" w:hAnsi="Times New Roman" w:cs="Times New Roman"/>
                <w:b/>
                <w:bCs/>
                <w:color w:val="118ABE"/>
                <w:sz w:val="20"/>
                <w:szCs w:val="20"/>
                <w:lang w:eastAsia="tr-TR"/>
              </w:rPr>
              <w:t xml:space="preserve">RANİT BORDÜR PAHLI </w:t>
            </w:r>
          </w:p>
          <w:p w:rsidR="00E658A1" w:rsidRPr="00E658A1" w:rsidRDefault="00236DC3" w:rsidP="00E658A1">
            <w:pPr>
              <w:spacing w:after="0" w:line="240" w:lineRule="atLeast"/>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color w:val="118ABE"/>
                <w:sz w:val="20"/>
                <w:szCs w:val="20"/>
                <w:lang w:eastAsia="tr-TR"/>
              </w:rPr>
              <w:t>(50*15*10) (B</w:t>
            </w:r>
            <w:bookmarkStart w:id="0" w:name="_GoBack"/>
            <w:bookmarkEnd w:id="0"/>
            <w:r>
              <w:rPr>
                <w:rFonts w:ascii="Times New Roman" w:eastAsia="Times New Roman" w:hAnsi="Times New Roman" w:cs="Times New Roman"/>
                <w:b/>
                <w:bCs/>
                <w:color w:val="118ABE"/>
                <w:sz w:val="20"/>
                <w:szCs w:val="20"/>
                <w:lang w:eastAsia="tr-TR"/>
              </w:rPr>
              <w:t>ERGAMA</w:t>
            </w:r>
            <w:r w:rsidR="00E658A1" w:rsidRPr="00E658A1">
              <w:rPr>
                <w:rFonts w:ascii="Times New Roman" w:eastAsia="Times New Roman" w:hAnsi="Times New Roman" w:cs="Times New Roman"/>
                <w:b/>
                <w:bCs/>
                <w:color w:val="118ABE"/>
                <w:sz w:val="20"/>
                <w:szCs w:val="20"/>
                <w:lang w:eastAsia="tr-TR"/>
              </w:rPr>
              <w:t>),</w:t>
            </w:r>
            <w:r w:rsidR="00E658A1" w:rsidRPr="00E658A1">
              <w:rPr>
                <w:rFonts w:ascii="Times New Roman" w:eastAsia="Times New Roman" w:hAnsi="Times New Roman" w:cs="Times New Roman"/>
                <w:b/>
                <w:bCs/>
                <w:color w:val="118ABE"/>
                <w:sz w:val="20"/>
                <w:szCs w:val="20"/>
                <w:lang w:eastAsia="tr-TR"/>
              </w:rPr>
              <w:br/>
              <w:t xml:space="preserve">Ayrıntılı bilgiye </w:t>
            </w:r>
            <w:proofErr w:type="spellStart"/>
            <w:r w:rsidR="00E658A1" w:rsidRPr="00E658A1">
              <w:rPr>
                <w:rFonts w:ascii="Times New Roman" w:eastAsia="Times New Roman" w:hAnsi="Times New Roman" w:cs="Times New Roman"/>
                <w:b/>
                <w:bCs/>
                <w:color w:val="118ABE"/>
                <w:sz w:val="20"/>
                <w:szCs w:val="20"/>
                <w:lang w:eastAsia="tr-TR"/>
              </w:rPr>
              <w:t>EKAP’ta</w:t>
            </w:r>
            <w:proofErr w:type="spellEnd"/>
            <w:r w:rsidR="00E658A1" w:rsidRPr="00E658A1">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c)</w:t>
            </w:r>
            <w:r w:rsidRPr="00E658A1">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GEBZE BELEDİYESİ PARK VE BAHÇELER MÜDÜRLÜĞÜ ŞANTİYE ALANI</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ç)</w:t>
            </w:r>
            <w:r w:rsidRPr="00E658A1">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Sözleşmenin yürürlüğe girmesinden itibaren işe başlanıp 180 takvim günü içerisinde iş bitirilecektir.</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d)</w:t>
            </w:r>
            <w:r w:rsidRPr="00E658A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Sözleşme imzalandıktan sonra işe başlanacaktır.</w:t>
            </w:r>
          </w:p>
        </w:tc>
      </w:tr>
    </w:tbl>
    <w:p w:rsidR="00E658A1" w:rsidRPr="00E658A1" w:rsidRDefault="00E658A1" w:rsidP="00E658A1">
      <w:pPr>
        <w:spacing w:after="0" w:line="240" w:lineRule="auto"/>
        <w:rPr>
          <w:rFonts w:ascii="Helvetica" w:eastAsia="Times New Roman" w:hAnsi="Helvetica" w:cs="Helvetica"/>
          <w:color w:val="585858"/>
          <w:sz w:val="20"/>
          <w:szCs w:val="20"/>
          <w:shd w:val="clear" w:color="auto" w:fill="F8F8F8"/>
          <w:lang w:eastAsia="tr-TR"/>
        </w:rPr>
      </w:pPr>
      <w:r w:rsidRPr="00E658A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7"/>
        <w:gridCol w:w="5566"/>
      </w:tblGrid>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4"/>
                <w:szCs w:val="24"/>
                <w:lang w:eastAsia="tr-TR"/>
              </w:rPr>
            </w:pPr>
            <w:r w:rsidRPr="00E658A1">
              <w:rPr>
                <w:rFonts w:ascii="Times New Roman" w:eastAsia="Times New Roman" w:hAnsi="Times New Roman" w:cs="Times New Roman"/>
                <w:b/>
                <w:bCs/>
                <w:sz w:val="20"/>
                <w:szCs w:val="20"/>
                <w:lang w:eastAsia="tr-TR"/>
              </w:rPr>
              <w:t>a)</w:t>
            </w:r>
            <w:r w:rsidRPr="00E658A1">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12.04.2023 - 11:00</w:t>
            </w:r>
          </w:p>
        </w:tc>
      </w:tr>
      <w:tr w:rsidR="00E658A1" w:rsidRPr="00E658A1" w:rsidTr="00E658A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t>b)</w:t>
            </w:r>
            <w:r w:rsidRPr="00E658A1">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jc w:val="both"/>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color w:val="118ABE"/>
                <w:sz w:val="20"/>
                <w:szCs w:val="20"/>
                <w:lang w:eastAsia="tr-TR"/>
              </w:rPr>
              <w:t>Gebze Belediyesi Destek Hizmetleri Müdürlüğü İhale Servisi</w:t>
            </w:r>
          </w:p>
        </w:tc>
      </w:tr>
    </w:tbl>
    <w:p w:rsidR="00E658A1" w:rsidRPr="00E658A1" w:rsidRDefault="00E658A1" w:rsidP="00E658A1">
      <w:pPr>
        <w:spacing w:after="0" w:line="240" w:lineRule="auto"/>
        <w:rPr>
          <w:rFonts w:ascii="Helvetica" w:eastAsia="Times New Roman" w:hAnsi="Helvetica" w:cs="Helvetica"/>
          <w:color w:val="585858"/>
          <w:sz w:val="20"/>
          <w:szCs w:val="20"/>
          <w:shd w:val="clear" w:color="auto" w:fill="F8F8F8"/>
          <w:lang w:eastAsia="tr-TR"/>
        </w:rPr>
      </w:pPr>
      <w:r w:rsidRPr="00E658A1">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658A1">
        <w:rPr>
          <w:rFonts w:ascii="Helvetica" w:eastAsia="Times New Roman" w:hAnsi="Helvetica" w:cs="Helvetica"/>
          <w:b/>
          <w:bCs/>
          <w:color w:val="585858"/>
          <w:sz w:val="20"/>
          <w:szCs w:val="20"/>
          <w:shd w:val="clear" w:color="auto" w:fill="F8F8F8"/>
          <w:lang w:eastAsia="tr-TR"/>
        </w:rPr>
        <w:t>kriterler</w:t>
      </w:r>
      <w:proofErr w:type="gramEnd"/>
      <w:r w:rsidRPr="00E658A1">
        <w:rPr>
          <w:rFonts w:ascii="Helvetica" w:eastAsia="Times New Roman" w:hAnsi="Helvetica" w:cs="Helvetica"/>
          <w:b/>
          <w:bCs/>
          <w:color w:val="585858"/>
          <w:sz w:val="20"/>
          <w:szCs w:val="20"/>
          <w:shd w:val="clear" w:color="auto" w:fill="F8F8F8"/>
          <w:lang w:eastAsia="tr-TR"/>
        </w:rPr>
        <w:t>:</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4.1.</w:t>
      </w:r>
      <w:r w:rsidRPr="00E658A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4.1.2.</w:t>
      </w:r>
      <w:r w:rsidRPr="00E658A1">
        <w:rPr>
          <w:rFonts w:ascii="Helvetica" w:eastAsia="Times New Roman" w:hAnsi="Helvetica" w:cs="Helvetica"/>
          <w:color w:val="585858"/>
          <w:sz w:val="20"/>
          <w:szCs w:val="20"/>
          <w:shd w:val="clear" w:color="auto" w:fill="F8F8F8"/>
          <w:lang w:eastAsia="tr-TR"/>
        </w:rPr>
        <w:t> Teklif vermeye yetkili olduğunu gösteren bilgiler;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4.1.2.1.</w:t>
      </w:r>
      <w:r w:rsidRPr="00E658A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658A1">
        <w:rPr>
          <w:rFonts w:ascii="Helvetica" w:eastAsia="Times New Roman" w:hAnsi="Helvetica" w:cs="Helvetica"/>
          <w:color w:val="585858"/>
          <w:sz w:val="20"/>
          <w:szCs w:val="20"/>
          <w:shd w:val="clear" w:color="auto" w:fill="F8F8F8"/>
          <w:lang w:eastAsia="tr-TR"/>
        </w:rPr>
        <w:t>EKAP’tan</w:t>
      </w:r>
      <w:proofErr w:type="spellEnd"/>
      <w:r w:rsidRPr="00E658A1">
        <w:rPr>
          <w:rFonts w:ascii="Helvetica" w:eastAsia="Times New Roman" w:hAnsi="Helvetica" w:cs="Helvetica"/>
          <w:color w:val="585858"/>
          <w:sz w:val="20"/>
          <w:szCs w:val="20"/>
          <w:shd w:val="clear" w:color="auto" w:fill="F8F8F8"/>
          <w:lang w:eastAsia="tr-TR"/>
        </w:rPr>
        <w:t xml:space="preserve"> alınır.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4.1.3.</w:t>
      </w:r>
      <w:r w:rsidRPr="00E658A1">
        <w:rPr>
          <w:rFonts w:ascii="Helvetica" w:eastAsia="Times New Roman" w:hAnsi="Helvetica" w:cs="Helvetica"/>
          <w:color w:val="585858"/>
          <w:sz w:val="20"/>
          <w:szCs w:val="20"/>
          <w:shd w:val="clear" w:color="auto" w:fill="F8F8F8"/>
          <w:lang w:eastAsia="tr-TR"/>
        </w:rPr>
        <w:t> Şekli ve içeriği İdari Şartnamede belirlenen teklif mektubu.</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4.1.4.</w:t>
      </w:r>
      <w:r w:rsidRPr="00E658A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4.1.5</w:t>
      </w:r>
      <w:r w:rsidRPr="00E658A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58A1" w:rsidRPr="00E658A1" w:rsidTr="00E658A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4"/>
                <w:szCs w:val="24"/>
                <w:lang w:eastAsia="tr-TR"/>
              </w:rPr>
            </w:pPr>
            <w:r w:rsidRPr="00E658A1">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E658A1">
              <w:rPr>
                <w:rFonts w:ascii="Times New Roman" w:eastAsia="Times New Roman" w:hAnsi="Times New Roman" w:cs="Times New Roman"/>
                <w:b/>
                <w:bCs/>
                <w:sz w:val="20"/>
                <w:szCs w:val="20"/>
                <w:lang w:eastAsia="tr-TR"/>
              </w:rPr>
              <w:t>kriterler</w:t>
            </w:r>
            <w:proofErr w:type="gramEnd"/>
            <w:r w:rsidRPr="00E658A1">
              <w:rPr>
                <w:rFonts w:ascii="Times New Roman" w:eastAsia="Times New Roman" w:hAnsi="Times New Roman" w:cs="Times New Roman"/>
                <w:b/>
                <w:bCs/>
                <w:sz w:val="20"/>
                <w:szCs w:val="20"/>
                <w:lang w:eastAsia="tr-TR"/>
              </w:rPr>
              <w:t>:</w:t>
            </w:r>
          </w:p>
        </w:tc>
      </w:tr>
      <w:tr w:rsidR="00E658A1" w:rsidRPr="00E658A1" w:rsidTr="00E658A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 xml:space="preserve">İdare tarafından ekonomik ve mali yeterliğe ilişkin </w:t>
            </w:r>
            <w:proofErr w:type="gramStart"/>
            <w:r w:rsidRPr="00E658A1">
              <w:rPr>
                <w:rFonts w:ascii="Times New Roman" w:eastAsia="Times New Roman" w:hAnsi="Times New Roman" w:cs="Times New Roman"/>
                <w:sz w:val="20"/>
                <w:szCs w:val="20"/>
                <w:lang w:eastAsia="tr-TR"/>
              </w:rPr>
              <w:t>kriter</w:t>
            </w:r>
            <w:proofErr w:type="gramEnd"/>
            <w:r w:rsidRPr="00E658A1">
              <w:rPr>
                <w:rFonts w:ascii="Times New Roman" w:eastAsia="Times New Roman" w:hAnsi="Times New Roman" w:cs="Times New Roman"/>
                <w:sz w:val="20"/>
                <w:szCs w:val="20"/>
                <w:lang w:eastAsia="tr-TR"/>
              </w:rPr>
              <w:t xml:space="preserve"> belirtilmemiştir.</w:t>
            </w:r>
          </w:p>
        </w:tc>
      </w:tr>
    </w:tbl>
    <w:p w:rsidR="00E658A1" w:rsidRPr="00E658A1" w:rsidRDefault="00E658A1" w:rsidP="00E658A1">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658A1" w:rsidRPr="00E658A1" w:rsidTr="00E658A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b/>
                <w:bCs/>
                <w:sz w:val="20"/>
                <w:szCs w:val="20"/>
                <w:lang w:eastAsia="tr-TR"/>
              </w:rPr>
              <w:lastRenderedPageBreak/>
              <w:t xml:space="preserve">4.3. Mesleki ve teknik yeterliğe ilişkin belgeler ve bu belgelerin taşıması gereken </w:t>
            </w:r>
            <w:proofErr w:type="gramStart"/>
            <w:r w:rsidRPr="00E658A1">
              <w:rPr>
                <w:rFonts w:ascii="Times New Roman" w:eastAsia="Times New Roman" w:hAnsi="Times New Roman" w:cs="Times New Roman"/>
                <w:b/>
                <w:bCs/>
                <w:sz w:val="20"/>
                <w:szCs w:val="20"/>
                <w:lang w:eastAsia="tr-TR"/>
              </w:rPr>
              <w:t>kriterler</w:t>
            </w:r>
            <w:proofErr w:type="gramEnd"/>
            <w:r w:rsidRPr="00E658A1">
              <w:rPr>
                <w:rFonts w:ascii="Times New Roman" w:eastAsia="Times New Roman" w:hAnsi="Times New Roman" w:cs="Times New Roman"/>
                <w:b/>
                <w:bCs/>
                <w:sz w:val="20"/>
                <w:szCs w:val="20"/>
                <w:lang w:eastAsia="tr-TR"/>
              </w:rPr>
              <w:t>:</w:t>
            </w:r>
          </w:p>
        </w:tc>
      </w:tr>
      <w:tr w:rsidR="00E658A1" w:rsidRPr="00E658A1" w:rsidTr="00E658A1">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E658A1" w:rsidRPr="00E658A1" w:rsidRDefault="00E658A1" w:rsidP="00E658A1">
            <w:pPr>
              <w:spacing w:after="0" w:line="240" w:lineRule="atLeast"/>
              <w:rPr>
                <w:rFonts w:ascii="Times New Roman" w:eastAsia="Times New Roman" w:hAnsi="Times New Roman" w:cs="Times New Roman"/>
                <w:sz w:val="20"/>
                <w:szCs w:val="20"/>
                <w:lang w:eastAsia="tr-TR"/>
              </w:rPr>
            </w:pPr>
            <w:r w:rsidRPr="00E658A1">
              <w:rPr>
                <w:rFonts w:ascii="Times New Roman" w:eastAsia="Times New Roman" w:hAnsi="Times New Roman" w:cs="Times New Roman"/>
                <w:sz w:val="20"/>
                <w:szCs w:val="20"/>
                <w:lang w:eastAsia="tr-TR"/>
              </w:rPr>
              <w:t xml:space="preserve">İdare tarafından mesleki ve teknik yeterliğe ilişkin </w:t>
            </w:r>
            <w:proofErr w:type="gramStart"/>
            <w:r w:rsidRPr="00E658A1">
              <w:rPr>
                <w:rFonts w:ascii="Times New Roman" w:eastAsia="Times New Roman" w:hAnsi="Times New Roman" w:cs="Times New Roman"/>
                <w:sz w:val="20"/>
                <w:szCs w:val="20"/>
                <w:lang w:eastAsia="tr-TR"/>
              </w:rPr>
              <w:t>kriter</w:t>
            </w:r>
            <w:proofErr w:type="gramEnd"/>
            <w:r w:rsidRPr="00E658A1">
              <w:rPr>
                <w:rFonts w:ascii="Times New Roman" w:eastAsia="Times New Roman" w:hAnsi="Times New Roman" w:cs="Times New Roman"/>
                <w:sz w:val="20"/>
                <w:szCs w:val="20"/>
                <w:lang w:eastAsia="tr-TR"/>
              </w:rPr>
              <w:t xml:space="preserve"> belirtilmemiştir.</w:t>
            </w:r>
          </w:p>
        </w:tc>
      </w:tr>
    </w:tbl>
    <w:p w:rsidR="00E658A1" w:rsidRPr="00E658A1" w:rsidRDefault="00E658A1" w:rsidP="00E658A1">
      <w:pPr>
        <w:spacing w:after="0" w:line="240" w:lineRule="auto"/>
        <w:rPr>
          <w:rFonts w:ascii="Helvetica" w:eastAsia="Times New Roman" w:hAnsi="Helvetica" w:cs="Helvetica"/>
          <w:color w:val="585858"/>
          <w:sz w:val="20"/>
          <w:szCs w:val="20"/>
          <w:shd w:val="clear" w:color="auto" w:fill="F8F8F8"/>
          <w:lang w:eastAsia="tr-TR"/>
        </w:rPr>
      </w:pPr>
      <w:r w:rsidRPr="00E658A1">
        <w:rPr>
          <w:rFonts w:ascii="Helvetica" w:eastAsia="Times New Roman" w:hAnsi="Helvetica" w:cs="Helvetica"/>
          <w:b/>
          <w:bCs/>
          <w:color w:val="585858"/>
          <w:sz w:val="20"/>
          <w:szCs w:val="20"/>
          <w:shd w:val="clear" w:color="auto" w:fill="F8F8F8"/>
          <w:lang w:eastAsia="tr-TR"/>
        </w:rPr>
        <w:t>5.</w:t>
      </w:r>
      <w:r w:rsidRPr="00E658A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6.</w:t>
      </w:r>
      <w:r w:rsidRPr="00E658A1">
        <w:rPr>
          <w:rFonts w:ascii="Helvetica" w:eastAsia="Times New Roman" w:hAnsi="Helvetica" w:cs="Helvetica"/>
          <w:color w:val="585858"/>
          <w:sz w:val="20"/>
          <w:szCs w:val="20"/>
          <w:shd w:val="clear" w:color="auto" w:fill="F8F8F8"/>
          <w:lang w:eastAsia="tr-TR"/>
        </w:rPr>
        <w:t> İhaleye sadece yerli istekliler katılabilecektir.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7.</w:t>
      </w:r>
      <w:r w:rsidRPr="00E658A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8.</w:t>
      </w:r>
      <w:r w:rsidRPr="00E658A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9.</w:t>
      </w:r>
      <w:r w:rsidRPr="00E658A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10.</w:t>
      </w:r>
      <w:r w:rsidRPr="00E658A1">
        <w:rPr>
          <w:rFonts w:ascii="Helvetica" w:eastAsia="Times New Roman" w:hAnsi="Helvetica" w:cs="Helvetica"/>
          <w:color w:val="585858"/>
          <w:sz w:val="20"/>
          <w:szCs w:val="20"/>
          <w:shd w:val="clear" w:color="auto" w:fill="F8F8F8"/>
          <w:lang w:eastAsia="tr-TR"/>
        </w:rPr>
        <w:t> Bu ihalede, işin tamamı için teklif verilecektir.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11.</w:t>
      </w:r>
      <w:r w:rsidRPr="00E658A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12.</w:t>
      </w:r>
      <w:r w:rsidRPr="00E658A1">
        <w:rPr>
          <w:rFonts w:ascii="Helvetica" w:eastAsia="Times New Roman" w:hAnsi="Helvetica" w:cs="Helvetica"/>
          <w:color w:val="585858"/>
          <w:sz w:val="20"/>
          <w:szCs w:val="20"/>
          <w:shd w:val="clear" w:color="auto" w:fill="F8F8F8"/>
          <w:lang w:eastAsia="tr-TR"/>
        </w:rPr>
        <w:t> Bu ihalede elektronik eksiltme yapılmayacaktır.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13.</w:t>
      </w:r>
      <w:r w:rsidRPr="00E658A1">
        <w:rPr>
          <w:rFonts w:ascii="Helvetica" w:eastAsia="Times New Roman" w:hAnsi="Helvetica" w:cs="Helvetica"/>
          <w:color w:val="585858"/>
          <w:sz w:val="20"/>
          <w:szCs w:val="20"/>
          <w:shd w:val="clear" w:color="auto" w:fill="F8F8F8"/>
          <w:lang w:eastAsia="tr-TR"/>
        </w:rPr>
        <w:t> Verilen tekliflerin geçerlilik süresi, ihale tarihinden itibaren </w:t>
      </w:r>
      <w:r w:rsidRPr="00E658A1">
        <w:rPr>
          <w:rFonts w:ascii="Helvetica" w:eastAsia="Times New Roman" w:hAnsi="Helvetica" w:cs="Helvetica"/>
          <w:b/>
          <w:bCs/>
          <w:color w:val="118ABE"/>
          <w:sz w:val="20"/>
          <w:szCs w:val="20"/>
          <w:shd w:val="clear" w:color="auto" w:fill="F8F8F8"/>
          <w:lang w:eastAsia="tr-TR"/>
        </w:rPr>
        <w:t>90 (Doksan)</w:t>
      </w:r>
      <w:r w:rsidRPr="00E658A1">
        <w:rPr>
          <w:rFonts w:ascii="Helvetica" w:eastAsia="Times New Roman" w:hAnsi="Helvetica" w:cs="Helvetica"/>
          <w:color w:val="585858"/>
          <w:sz w:val="20"/>
          <w:szCs w:val="20"/>
          <w:shd w:val="clear" w:color="auto" w:fill="F8F8F8"/>
          <w:lang w:eastAsia="tr-TR"/>
        </w:rPr>
        <w:t> takvim günüdür.</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14.</w:t>
      </w:r>
      <w:r w:rsidRPr="00E658A1">
        <w:rPr>
          <w:rFonts w:ascii="Helvetica" w:eastAsia="Times New Roman" w:hAnsi="Helvetica" w:cs="Helvetica"/>
          <w:color w:val="585858"/>
          <w:sz w:val="20"/>
          <w:szCs w:val="20"/>
          <w:shd w:val="clear" w:color="auto" w:fill="F8F8F8"/>
          <w:lang w:eastAsia="tr-TR"/>
        </w:rPr>
        <w:t>Konsorsiyum olarak ihaleye teklif verilemez.</w:t>
      </w:r>
      <w:r w:rsidRPr="00E658A1">
        <w:rPr>
          <w:rFonts w:ascii="Helvetica" w:eastAsia="Times New Roman" w:hAnsi="Helvetica" w:cs="Helvetica"/>
          <w:color w:val="585858"/>
          <w:sz w:val="20"/>
          <w:szCs w:val="20"/>
          <w:shd w:val="clear" w:color="auto" w:fill="F8F8F8"/>
          <w:lang w:eastAsia="tr-TR"/>
        </w:rPr>
        <w:br/>
      </w:r>
      <w:r w:rsidRPr="00E658A1">
        <w:rPr>
          <w:rFonts w:ascii="Helvetica" w:eastAsia="Times New Roman" w:hAnsi="Helvetica" w:cs="Helvetica"/>
          <w:b/>
          <w:bCs/>
          <w:color w:val="585858"/>
          <w:sz w:val="20"/>
          <w:szCs w:val="20"/>
          <w:shd w:val="clear" w:color="auto" w:fill="F8F8F8"/>
          <w:lang w:eastAsia="tr-TR"/>
        </w:rPr>
        <w:t>15. Diğer hususlar:</w:t>
      </w:r>
    </w:p>
    <w:p w:rsidR="00E658A1" w:rsidRPr="00E658A1" w:rsidRDefault="00E658A1" w:rsidP="00E658A1">
      <w:pPr>
        <w:spacing w:after="0" w:line="240" w:lineRule="auto"/>
        <w:rPr>
          <w:rFonts w:ascii="Times New Roman" w:eastAsia="Times New Roman" w:hAnsi="Times New Roman" w:cs="Times New Roman"/>
          <w:sz w:val="24"/>
          <w:szCs w:val="24"/>
          <w:lang w:eastAsia="tr-TR"/>
        </w:rPr>
      </w:pPr>
      <w:r w:rsidRPr="00E658A1">
        <w:rPr>
          <w:rFonts w:ascii="Helvetica" w:eastAsia="Times New Roman" w:hAnsi="Helvetica" w:cs="Helvetica"/>
          <w:color w:val="585858"/>
          <w:sz w:val="20"/>
          <w:szCs w:val="20"/>
          <w:shd w:val="clear" w:color="auto" w:fill="F8F8F8"/>
          <w:lang w:eastAsia="tr-TR"/>
        </w:rPr>
        <w:t>Teklif fiyatı ihale komisyonu tarafından aşırı düşük olarak tespit edilen isteklilerden Kanunun 38 inci maddesine göre açıklama istenecektir.</w:t>
      </w:r>
    </w:p>
    <w:p w:rsidR="00E163C7" w:rsidRDefault="00E163C7"/>
    <w:sectPr w:rsidR="00E163C7" w:rsidSect="00E658A1">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8A1"/>
    <w:rsid w:val="00236DC3"/>
    <w:rsid w:val="00305D6A"/>
    <w:rsid w:val="00927D0D"/>
    <w:rsid w:val="00C15220"/>
    <w:rsid w:val="00E163C7"/>
    <w:rsid w:val="00E658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569E"/>
  <w15:chartTrackingRefBased/>
  <w15:docId w15:val="{FEEA0165-4EFD-4F65-8F99-9CA08733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E658A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658A1"/>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E658A1"/>
  </w:style>
  <w:style w:type="character" w:customStyle="1" w:styleId="idarebilgi">
    <w:name w:val="idarebilgi"/>
    <w:basedOn w:val="VarsaylanParagrafYazTipi"/>
    <w:rsid w:val="00E658A1"/>
  </w:style>
  <w:style w:type="character" w:customStyle="1" w:styleId="ilanbaslik">
    <w:name w:val="ilanbaslik"/>
    <w:basedOn w:val="VarsaylanParagrafYazTipi"/>
    <w:rsid w:val="00E65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433125">
      <w:bodyDiv w:val="1"/>
      <w:marLeft w:val="0"/>
      <w:marRight w:val="0"/>
      <w:marTop w:val="0"/>
      <w:marBottom w:val="0"/>
      <w:divBdr>
        <w:top w:val="none" w:sz="0" w:space="0" w:color="auto"/>
        <w:left w:val="none" w:sz="0" w:space="0" w:color="auto"/>
        <w:bottom w:val="none" w:sz="0" w:space="0" w:color="auto"/>
        <w:right w:val="none" w:sz="0" w:space="0" w:color="auto"/>
      </w:divBdr>
      <w:divsChild>
        <w:div w:id="786704891">
          <w:marLeft w:val="0"/>
          <w:marRight w:val="0"/>
          <w:marTop w:val="0"/>
          <w:marBottom w:val="0"/>
          <w:divBdr>
            <w:top w:val="none" w:sz="0" w:space="0" w:color="auto"/>
            <w:left w:val="none" w:sz="0" w:space="0" w:color="auto"/>
            <w:bottom w:val="none" w:sz="0" w:space="0" w:color="auto"/>
            <w:right w:val="none" w:sz="0" w:space="0" w:color="auto"/>
          </w:divBdr>
        </w:div>
        <w:div w:id="115056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AKÇAY</dc:creator>
  <cp:keywords/>
  <dc:description/>
  <cp:lastModifiedBy>Abdullah AKÇAY</cp:lastModifiedBy>
  <cp:revision>5</cp:revision>
  <dcterms:created xsi:type="dcterms:W3CDTF">2023-03-10T11:44:00Z</dcterms:created>
  <dcterms:modified xsi:type="dcterms:W3CDTF">2023-03-10T11:47:00Z</dcterms:modified>
</cp:coreProperties>
</file>