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95" w:rsidRPr="005B4D95" w:rsidRDefault="005B4D95" w:rsidP="005B4D95">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5B4D95">
        <w:rPr>
          <w:rFonts w:ascii="Helvetica" w:eastAsia="Times New Roman" w:hAnsi="Helvetica" w:cs="Helvetica"/>
          <w:b/>
          <w:bCs/>
          <w:color w:val="585858"/>
          <w:sz w:val="20"/>
          <w:szCs w:val="20"/>
          <w:shd w:val="clear" w:color="auto" w:fill="F8F8F8"/>
          <w:lang w:eastAsia="tr-TR"/>
        </w:rPr>
        <w:t>GIDA KOLİSİ SATIN ALINACAKTIR</w:t>
      </w:r>
    </w:p>
    <w:p w:rsidR="005B4D95" w:rsidRPr="005B4D95" w:rsidRDefault="005B4D95" w:rsidP="005B4D95">
      <w:pPr>
        <w:spacing w:after="300" w:line="240" w:lineRule="auto"/>
        <w:rPr>
          <w:rFonts w:ascii="Times New Roman" w:eastAsia="Times New Roman" w:hAnsi="Times New Roman" w:cs="Times New Roman"/>
          <w:sz w:val="24"/>
          <w:szCs w:val="24"/>
          <w:lang w:eastAsia="tr-TR"/>
        </w:rPr>
      </w:pPr>
      <w:r w:rsidRPr="005B4D95">
        <w:rPr>
          <w:rFonts w:ascii="Helvetica" w:eastAsia="Times New Roman" w:hAnsi="Helvetica" w:cs="Helvetica"/>
          <w:b/>
          <w:bCs/>
          <w:color w:val="585858"/>
          <w:sz w:val="20"/>
          <w:szCs w:val="20"/>
          <w:u w:val="single"/>
          <w:shd w:val="clear" w:color="auto" w:fill="F8F8F8"/>
          <w:lang w:eastAsia="tr-TR"/>
        </w:rPr>
        <w:t>GEBZE BELEDİYESİ SOSYAL YARDIM İŞLERİ MÜDÜRLÜĞÜ</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118ABE"/>
          <w:sz w:val="20"/>
          <w:szCs w:val="20"/>
          <w:shd w:val="clear" w:color="auto" w:fill="F8F8F8"/>
          <w:lang w:eastAsia="tr-TR"/>
        </w:rPr>
        <w:t>GIDA KOLİSİ MAL</w:t>
      </w:r>
      <w:r w:rsidRPr="005B4D95">
        <w:rPr>
          <w:rFonts w:ascii="Helvetica" w:eastAsia="Times New Roman" w:hAnsi="Helvetica" w:cs="Helvetica"/>
          <w:color w:val="585858"/>
          <w:sz w:val="20"/>
          <w:szCs w:val="20"/>
          <w:shd w:val="clear" w:color="auto" w:fill="F8F8F8"/>
          <w:lang w:eastAsia="tr-TR"/>
        </w:rPr>
        <w:t> </w:t>
      </w:r>
      <w:proofErr w:type="spellStart"/>
      <w:r w:rsidRPr="005B4D95">
        <w:rPr>
          <w:rFonts w:ascii="Helvetica" w:eastAsia="Times New Roman" w:hAnsi="Helvetica" w:cs="Helvetica"/>
          <w:color w:val="585858"/>
          <w:sz w:val="20"/>
          <w:szCs w:val="20"/>
          <w:shd w:val="clear" w:color="auto" w:fill="F8F8F8"/>
          <w:lang w:eastAsia="tr-TR"/>
        </w:rPr>
        <w:t>mal</w:t>
      </w:r>
      <w:proofErr w:type="spellEnd"/>
      <w:r w:rsidRPr="005B4D95">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 olup, teklifler sadece elektronik ortamda EKAP üzerinden alınacaktır.  İhaleye ilişk</w:t>
      </w:r>
      <w:bookmarkStart w:id="0" w:name="_GoBack"/>
      <w:bookmarkEnd w:id="0"/>
      <w:r w:rsidRPr="005B4D95">
        <w:rPr>
          <w:rFonts w:ascii="Helvetica" w:eastAsia="Times New Roman" w:hAnsi="Helvetica" w:cs="Helvetica"/>
          <w:color w:val="585858"/>
          <w:sz w:val="20"/>
          <w:szCs w:val="20"/>
          <w:shd w:val="clear" w:color="auto" w:fill="F8F8F8"/>
          <w:lang w:eastAsia="tr-TR"/>
        </w:rPr>
        <w:t>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4"/>
                <w:szCs w:val="24"/>
                <w:lang w:eastAsia="tr-TR"/>
              </w:rPr>
            </w:pPr>
            <w:r w:rsidRPr="005B4D95">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2024/163384</w:t>
            </w:r>
          </w:p>
        </w:tc>
      </w:tr>
    </w:tbl>
    <w:p w:rsidR="005B4D95" w:rsidRPr="005B4D95" w:rsidRDefault="005B4D95" w:rsidP="005B4D9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7"/>
        <w:gridCol w:w="177"/>
        <w:gridCol w:w="5458"/>
      </w:tblGrid>
      <w:tr w:rsidR="005B4D95" w:rsidRPr="005B4D95" w:rsidTr="005B4D9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B04935"/>
                <w:sz w:val="20"/>
                <w:szCs w:val="20"/>
                <w:lang w:eastAsia="tr-TR"/>
              </w:rPr>
              <w:t>1-İdarenin</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a)</w:t>
            </w:r>
            <w:r w:rsidRPr="005B4D9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GEBZE BELEDİYESİ SOSYAL YARDIM İŞLERİ MÜDÜRLÜĞÜ</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b)</w:t>
            </w:r>
            <w:r w:rsidRPr="005B4D9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HACIHALİ MAHALLESİ ATATÜRK CADDESİ NO:8 41400 GEBZE/KOCAELİ</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c)</w:t>
            </w:r>
            <w:r w:rsidRPr="005B4D9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2626420430 - 2626417801</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ç)</w:t>
            </w:r>
            <w:r w:rsidRPr="005B4D95">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https://ekap.kik.gov.tr/EKAP/</w:t>
            </w:r>
          </w:p>
        </w:tc>
      </w:tr>
    </w:tbl>
    <w:p w:rsidR="005B4D95" w:rsidRPr="005B4D95" w:rsidRDefault="005B4D95" w:rsidP="005B4D95">
      <w:pPr>
        <w:spacing w:after="0" w:line="240" w:lineRule="auto"/>
        <w:rPr>
          <w:rFonts w:ascii="Helvetica" w:eastAsia="Times New Roman" w:hAnsi="Helvetica" w:cs="Helvetica"/>
          <w:color w:val="585858"/>
          <w:sz w:val="20"/>
          <w:szCs w:val="20"/>
          <w:shd w:val="clear" w:color="auto" w:fill="F8F8F8"/>
          <w:lang w:eastAsia="tr-TR"/>
        </w:rPr>
      </w:pP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4"/>
                <w:szCs w:val="24"/>
                <w:lang w:eastAsia="tr-TR"/>
              </w:rPr>
            </w:pPr>
            <w:r w:rsidRPr="005B4D95">
              <w:rPr>
                <w:rFonts w:ascii="Times New Roman" w:eastAsia="Times New Roman" w:hAnsi="Times New Roman" w:cs="Times New Roman"/>
                <w:b/>
                <w:bCs/>
                <w:sz w:val="20"/>
                <w:szCs w:val="20"/>
                <w:lang w:eastAsia="tr-TR"/>
              </w:rPr>
              <w:t>a)</w:t>
            </w:r>
            <w:r w:rsidRPr="005B4D9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GIDA KOLİSİ MAL</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b)</w:t>
            </w:r>
            <w:r w:rsidRPr="005B4D9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proofErr w:type="gramStart"/>
            <w:r w:rsidRPr="005B4D95">
              <w:rPr>
                <w:rFonts w:ascii="Times New Roman" w:eastAsia="Times New Roman" w:hAnsi="Times New Roman" w:cs="Times New Roman"/>
                <w:b/>
                <w:bCs/>
                <w:color w:val="118ABE"/>
                <w:sz w:val="20"/>
                <w:szCs w:val="20"/>
                <w:lang w:eastAsia="tr-TR"/>
              </w:rPr>
              <w:t xml:space="preserve">(Pilavlık Pirinç (2 kg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xml:space="preserve">) 3.000 Adet, Makarna (500 gr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xml:space="preserve">) 12.000 Adet, Hurma (250 gr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xml:space="preserve">) 3.000 Adet, Yemek Tuzu (750 gr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xml:space="preserve">) 3.000 Adet, Toz Şeker (2 kg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xml:space="preserve">) 3.000 Adet, Cam Kavanoz Reçel (380 gr </w:t>
            </w:r>
            <w:proofErr w:type="spellStart"/>
            <w:r w:rsidRPr="005B4D95">
              <w:rPr>
                <w:rFonts w:ascii="Times New Roman" w:eastAsia="Times New Roman" w:hAnsi="Times New Roman" w:cs="Times New Roman"/>
                <w:b/>
                <w:bCs/>
                <w:color w:val="118ABE"/>
                <w:sz w:val="20"/>
                <w:szCs w:val="20"/>
                <w:lang w:eastAsia="tr-TR"/>
              </w:rPr>
              <w:t>lık</w:t>
            </w:r>
            <w:proofErr w:type="spellEnd"/>
            <w:r w:rsidRPr="005B4D95">
              <w:rPr>
                <w:rFonts w:ascii="Times New Roman" w:eastAsia="Times New Roman" w:hAnsi="Times New Roman" w:cs="Times New Roman"/>
                <w:b/>
                <w:bCs/>
                <w:color w:val="118ABE"/>
                <w:sz w:val="20"/>
                <w:szCs w:val="20"/>
                <w:lang w:eastAsia="tr-TR"/>
              </w:rPr>
              <w:t>) 3.000 Adet olarak 17 KALEMDEN OLUŞAN GIDA KOLİSİ MAL ALIMI İŞİ</w:t>
            </w:r>
            <w:r w:rsidRPr="005B4D95">
              <w:rPr>
                <w:rFonts w:ascii="Times New Roman" w:eastAsia="Times New Roman" w:hAnsi="Times New Roman" w:cs="Times New Roman"/>
                <w:b/>
                <w:bCs/>
                <w:color w:val="118ABE"/>
                <w:sz w:val="20"/>
                <w:szCs w:val="20"/>
                <w:lang w:eastAsia="tr-TR"/>
              </w:rPr>
              <w:br/>
              <w:t xml:space="preserve">Ayrıntılı bilgiye </w:t>
            </w:r>
            <w:proofErr w:type="spellStart"/>
            <w:r w:rsidRPr="005B4D95">
              <w:rPr>
                <w:rFonts w:ascii="Times New Roman" w:eastAsia="Times New Roman" w:hAnsi="Times New Roman" w:cs="Times New Roman"/>
                <w:b/>
                <w:bCs/>
                <w:color w:val="118ABE"/>
                <w:sz w:val="20"/>
                <w:szCs w:val="20"/>
                <w:lang w:eastAsia="tr-TR"/>
              </w:rPr>
              <w:t>EKAP’ta</w:t>
            </w:r>
            <w:proofErr w:type="spellEnd"/>
            <w:r w:rsidRPr="005B4D9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c)</w:t>
            </w:r>
            <w:r w:rsidRPr="005B4D9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MALZEMENİN TESLİM YERİ T.C. GEBZE BELEDİYE BAŞKANLIĞI SOSYAL YARDI MİŞLERİ MÜDÜRLÜĞÜNE BAĞLI MEVLANA MAHALLESİ ISSIKGÖL CADDESİ NO:111 - GEBZE / KOCAELİ ADRESİNDEKİ DEPOYA KOLİLER HALİNDE TESLİM EDİLECEKTİR.</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ç)</w:t>
            </w:r>
            <w:r w:rsidRPr="005B4D9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Sözleşmenin imzalanmasına müteakip işe başlanacak olup 14 (</w:t>
            </w:r>
            <w:proofErr w:type="spellStart"/>
            <w:r w:rsidRPr="005B4D95">
              <w:rPr>
                <w:rFonts w:ascii="Times New Roman" w:eastAsia="Times New Roman" w:hAnsi="Times New Roman" w:cs="Times New Roman"/>
                <w:b/>
                <w:bCs/>
                <w:color w:val="118ABE"/>
                <w:sz w:val="20"/>
                <w:szCs w:val="20"/>
                <w:lang w:eastAsia="tr-TR"/>
              </w:rPr>
              <w:t>ondört</w:t>
            </w:r>
            <w:proofErr w:type="spellEnd"/>
            <w:r w:rsidRPr="005B4D95">
              <w:rPr>
                <w:rFonts w:ascii="Times New Roman" w:eastAsia="Times New Roman" w:hAnsi="Times New Roman" w:cs="Times New Roman"/>
                <w:b/>
                <w:bCs/>
                <w:color w:val="118ABE"/>
                <w:sz w:val="20"/>
                <w:szCs w:val="20"/>
                <w:lang w:eastAsia="tr-TR"/>
              </w:rPr>
              <w:t>) takvim günü içerisinde gıda kolileri teslim edilecektir.</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d)</w:t>
            </w:r>
            <w:r w:rsidRPr="005B4D9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proofErr w:type="gramStart"/>
            <w:r w:rsidRPr="005B4D95">
              <w:rPr>
                <w:rFonts w:ascii="Times New Roman" w:eastAsia="Times New Roman" w:hAnsi="Times New Roman" w:cs="Times New Roman"/>
                <w:b/>
                <w:bCs/>
                <w:color w:val="118ABE"/>
                <w:sz w:val="20"/>
                <w:szCs w:val="20"/>
                <w:lang w:eastAsia="tr-TR"/>
              </w:rPr>
              <w:t>sözleşme</w:t>
            </w:r>
            <w:proofErr w:type="gramEnd"/>
            <w:r w:rsidRPr="005B4D95">
              <w:rPr>
                <w:rFonts w:ascii="Times New Roman" w:eastAsia="Times New Roman" w:hAnsi="Times New Roman" w:cs="Times New Roman"/>
                <w:b/>
                <w:bCs/>
                <w:color w:val="118ABE"/>
                <w:sz w:val="20"/>
                <w:szCs w:val="20"/>
                <w:lang w:eastAsia="tr-TR"/>
              </w:rPr>
              <w:t xml:space="preserve"> imzalandıktan sonra ilk iş günü işe başlanacaktır.</w:t>
            </w:r>
          </w:p>
        </w:tc>
      </w:tr>
    </w:tbl>
    <w:p w:rsidR="005B4D95" w:rsidRPr="005B4D95" w:rsidRDefault="005B4D95" w:rsidP="005B4D95">
      <w:pPr>
        <w:spacing w:after="0" w:line="240" w:lineRule="auto"/>
        <w:rPr>
          <w:rFonts w:ascii="Helvetica" w:eastAsia="Times New Roman" w:hAnsi="Helvetica" w:cs="Helvetica"/>
          <w:color w:val="585858"/>
          <w:sz w:val="20"/>
          <w:szCs w:val="20"/>
          <w:shd w:val="clear" w:color="auto" w:fill="F8F8F8"/>
          <w:lang w:eastAsia="tr-TR"/>
        </w:rPr>
      </w:pP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4"/>
                <w:szCs w:val="24"/>
                <w:lang w:eastAsia="tr-TR"/>
              </w:rPr>
            </w:pPr>
            <w:r w:rsidRPr="005B4D95">
              <w:rPr>
                <w:rFonts w:ascii="Times New Roman" w:eastAsia="Times New Roman" w:hAnsi="Times New Roman" w:cs="Times New Roman"/>
                <w:b/>
                <w:bCs/>
                <w:sz w:val="20"/>
                <w:szCs w:val="20"/>
                <w:lang w:eastAsia="tr-TR"/>
              </w:rPr>
              <w:t>a)</w:t>
            </w:r>
            <w:r w:rsidRPr="005B4D95">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11.03.2024 - 11:00</w:t>
            </w:r>
          </w:p>
        </w:tc>
      </w:tr>
      <w:tr w:rsidR="005B4D95" w:rsidRPr="005B4D95" w:rsidTr="005B4D9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b)</w:t>
            </w:r>
            <w:r w:rsidRPr="005B4D95">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jc w:val="both"/>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color w:val="118ABE"/>
                <w:sz w:val="20"/>
                <w:szCs w:val="20"/>
                <w:lang w:eastAsia="tr-TR"/>
              </w:rPr>
              <w:t>GEBZE BELEDİYESİ DESTEK HİZMETLERİ MÜDÜRLÜĞÜ İHALE SERVİSİ-GÜZELLER MAHALLESİ BAHAR CADDESİ NO:1 GEBZE/KOCAELİ</w:t>
            </w:r>
          </w:p>
        </w:tc>
      </w:tr>
    </w:tbl>
    <w:p w:rsidR="005B4D95" w:rsidRPr="005B4D95" w:rsidRDefault="005B4D95" w:rsidP="005B4D95">
      <w:pPr>
        <w:spacing w:after="0" w:line="240" w:lineRule="auto"/>
        <w:rPr>
          <w:rFonts w:ascii="Helvetica" w:eastAsia="Times New Roman" w:hAnsi="Helvetica" w:cs="Helvetica"/>
          <w:color w:val="585858"/>
          <w:sz w:val="20"/>
          <w:szCs w:val="20"/>
          <w:shd w:val="clear" w:color="auto" w:fill="F8F8F8"/>
          <w:lang w:eastAsia="tr-TR"/>
        </w:rPr>
      </w:pP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B4D95">
        <w:rPr>
          <w:rFonts w:ascii="Helvetica" w:eastAsia="Times New Roman" w:hAnsi="Helvetica" w:cs="Helvetica"/>
          <w:b/>
          <w:bCs/>
          <w:color w:val="585858"/>
          <w:sz w:val="20"/>
          <w:szCs w:val="20"/>
          <w:shd w:val="clear" w:color="auto" w:fill="F8F8F8"/>
          <w:lang w:eastAsia="tr-TR"/>
        </w:rPr>
        <w:t>kriterler</w:t>
      </w:r>
      <w:proofErr w:type="gramEnd"/>
      <w:r w:rsidRPr="005B4D95">
        <w:rPr>
          <w:rFonts w:ascii="Helvetica" w:eastAsia="Times New Roman" w:hAnsi="Helvetica" w:cs="Helvetica"/>
          <w:b/>
          <w:bCs/>
          <w:color w:val="585858"/>
          <w:sz w:val="20"/>
          <w:szCs w:val="20"/>
          <w:shd w:val="clear" w:color="auto" w:fill="F8F8F8"/>
          <w:lang w:eastAsia="tr-TR"/>
        </w:rPr>
        <w:t>:</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w:t>
      </w:r>
      <w:r w:rsidRPr="005B4D9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4.1.2.</w:t>
      </w:r>
      <w:r w:rsidRPr="005B4D95">
        <w:rPr>
          <w:rFonts w:ascii="Helvetica" w:eastAsia="Times New Roman" w:hAnsi="Helvetica" w:cs="Helvetica"/>
          <w:color w:val="585858"/>
          <w:sz w:val="20"/>
          <w:szCs w:val="20"/>
          <w:shd w:val="clear" w:color="auto" w:fill="F8F8F8"/>
          <w:lang w:eastAsia="tr-TR"/>
        </w:rPr>
        <w:t> Teklif vermeye yetkili olduğunu gösteren bilgiler;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4.1.2.1.</w:t>
      </w:r>
      <w:r w:rsidRPr="005B4D95">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B4D95">
        <w:rPr>
          <w:rFonts w:ascii="Helvetica" w:eastAsia="Times New Roman" w:hAnsi="Helvetica" w:cs="Helvetica"/>
          <w:color w:val="585858"/>
          <w:sz w:val="20"/>
          <w:szCs w:val="20"/>
          <w:shd w:val="clear" w:color="auto" w:fill="F8F8F8"/>
          <w:lang w:eastAsia="tr-TR"/>
        </w:rPr>
        <w:t>EKAP’tan</w:t>
      </w:r>
      <w:proofErr w:type="spellEnd"/>
      <w:r w:rsidRPr="005B4D95">
        <w:rPr>
          <w:rFonts w:ascii="Helvetica" w:eastAsia="Times New Roman" w:hAnsi="Helvetica" w:cs="Helvetica"/>
          <w:color w:val="585858"/>
          <w:sz w:val="20"/>
          <w:szCs w:val="20"/>
          <w:shd w:val="clear" w:color="auto" w:fill="F8F8F8"/>
          <w:lang w:eastAsia="tr-TR"/>
        </w:rPr>
        <w:t xml:space="preserve"> </w:t>
      </w:r>
      <w:r w:rsidRPr="005B4D95">
        <w:rPr>
          <w:rFonts w:ascii="Helvetica" w:eastAsia="Times New Roman" w:hAnsi="Helvetica" w:cs="Helvetica"/>
          <w:color w:val="585858"/>
          <w:sz w:val="20"/>
          <w:szCs w:val="20"/>
          <w:shd w:val="clear" w:color="auto" w:fill="F8F8F8"/>
          <w:lang w:eastAsia="tr-TR"/>
        </w:rPr>
        <w:lastRenderedPageBreak/>
        <w:t>alınır.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4.1.3.</w:t>
      </w:r>
      <w:r w:rsidRPr="005B4D95">
        <w:rPr>
          <w:rFonts w:ascii="Helvetica" w:eastAsia="Times New Roman" w:hAnsi="Helvetica" w:cs="Helvetica"/>
          <w:color w:val="585858"/>
          <w:sz w:val="20"/>
          <w:szCs w:val="20"/>
          <w:shd w:val="clear" w:color="auto" w:fill="F8F8F8"/>
          <w:lang w:eastAsia="tr-TR"/>
        </w:rPr>
        <w:t> Şekli ve içeriği İdari Şartnamede belirlenen teklif mektubu.</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4.1.4.</w:t>
      </w:r>
      <w:r w:rsidRPr="005B4D9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4.1.5</w:t>
      </w:r>
      <w:r w:rsidRPr="005B4D9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B4D95" w:rsidRPr="005B4D95" w:rsidTr="005B4D9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4"/>
                <w:szCs w:val="24"/>
                <w:lang w:eastAsia="tr-TR"/>
              </w:rPr>
            </w:pPr>
            <w:r w:rsidRPr="005B4D9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B4D95">
              <w:rPr>
                <w:rFonts w:ascii="Times New Roman" w:eastAsia="Times New Roman" w:hAnsi="Times New Roman" w:cs="Times New Roman"/>
                <w:b/>
                <w:bCs/>
                <w:sz w:val="20"/>
                <w:szCs w:val="20"/>
                <w:lang w:eastAsia="tr-TR"/>
              </w:rPr>
              <w:t>kriterler</w:t>
            </w:r>
            <w:proofErr w:type="gramEnd"/>
            <w:r w:rsidRPr="005B4D95">
              <w:rPr>
                <w:rFonts w:ascii="Times New Roman" w:eastAsia="Times New Roman" w:hAnsi="Times New Roman" w:cs="Times New Roman"/>
                <w:b/>
                <w:bCs/>
                <w:sz w:val="20"/>
                <w:szCs w:val="20"/>
                <w:lang w:eastAsia="tr-TR"/>
              </w:rPr>
              <w:t>:</w:t>
            </w:r>
          </w:p>
        </w:tc>
      </w:tr>
      <w:tr w:rsidR="005B4D95" w:rsidRPr="005B4D95" w:rsidTr="005B4D9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 xml:space="preserve">İdare tarafından ekonomik ve mali yeterliğe ilişkin </w:t>
            </w:r>
            <w:proofErr w:type="gramStart"/>
            <w:r w:rsidRPr="005B4D95">
              <w:rPr>
                <w:rFonts w:ascii="Times New Roman" w:eastAsia="Times New Roman" w:hAnsi="Times New Roman" w:cs="Times New Roman"/>
                <w:sz w:val="20"/>
                <w:szCs w:val="20"/>
                <w:lang w:eastAsia="tr-TR"/>
              </w:rPr>
              <w:t>kriter</w:t>
            </w:r>
            <w:proofErr w:type="gramEnd"/>
            <w:r w:rsidRPr="005B4D95">
              <w:rPr>
                <w:rFonts w:ascii="Times New Roman" w:eastAsia="Times New Roman" w:hAnsi="Times New Roman" w:cs="Times New Roman"/>
                <w:sz w:val="20"/>
                <w:szCs w:val="20"/>
                <w:lang w:eastAsia="tr-TR"/>
              </w:rPr>
              <w:t xml:space="preserve"> belirtilmemiştir.</w:t>
            </w:r>
          </w:p>
        </w:tc>
      </w:tr>
    </w:tbl>
    <w:p w:rsidR="005B4D95" w:rsidRPr="005B4D95" w:rsidRDefault="005B4D95" w:rsidP="005B4D9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B4D95" w:rsidRPr="005B4D95" w:rsidTr="005B4D9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B4D95">
              <w:rPr>
                <w:rFonts w:ascii="Times New Roman" w:eastAsia="Times New Roman" w:hAnsi="Times New Roman" w:cs="Times New Roman"/>
                <w:b/>
                <w:bCs/>
                <w:sz w:val="20"/>
                <w:szCs w:val="20"/>
                <w:lang w:eastAsia="tr-TR"/>
              </w:rPr>
              <w:t>kriterler</w:t>
            </w:r>
            <w:proofErr w:type="gramEnd"/>
            <w:r w:rsidRPr="005B4D95">
              <w:rPr>
                <w:rFonts w:ascii="Times New Roman" w:eastAsia="Times New Roman" w:hAnsi="Times New Roman" w:cs="Times New Roman"/>
                <w:b/>
                <w:bCs/>
                <w:sz w:val="20"/>
                <w:szCs w:val="20"/>
                <w:lang w:eastAsia="tr-TR"/>
              </w:rPr>
              <w:t>:</w:t>
            </w:r>
          </w:p>
        </w:tc>
      </w:tr>
      <w:tr w:rsidR="005B4D95" w:rsidRPr="005B4D95" w:rsidTr="005B4D9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D95" w:rsidRPr="005B4D95" w:rsidRDefault="005B4D95" w:rsidP="005B4D95">
            <w:pPr>
              <w:spacing w:after="0" w:line="240" w:lineRule="atLeast"/>
              <w:rPr>
                <w:rFonts w:ascii="Times New Roman" w:eastAsia="Times New Roman" w:hAnsi="Times New Roman" w:cs="Times New Roman"/>
                <w:sz w:val="20"/>
                <w:szCs w:val="20"/>
                <w:lang w:eastAsia="tr-TR"/>
              </w:rPr>
            </w:pPr>
            <w:r w:rsidRPr="005B4D95">
              <w:rPr>
                <w:rFonts w:ascii="Times New Roman" w:eastAsia="Times New Roman" w:hAnsi="Times New Roman" w:cs="Times New Roman"/>
                <w:sz w:val="20"/>
                <w:szCs w:val="20"/>
                <w:lang w:eastAsia="tr-TR"/>
              </w:rPr>
              <w:t xml:space="preserve">İdare tarafından mesleki ve teknik yeterliğe ilişkin </w:t>
            </w:r>
            <w:proofErr w:type="gramStart"/>
            <w:r w:rsidRPr="005B4D95">
              <w:rPr>
                <w:rFonts w:ascii="Times New Roman" w:eastAsia="Times New Roman" w:hAnsi="Times New Roman" w:cs="Times New Roman"/>
                <w:sz w:val="20"/>
                <w:szCs w:val="20"/>
                <w:lang w:eastAsia="tr-TR"/>
              </w:rPr>
              <w:t>kriter</w:t>
            </w:r>
            <w:proofErr w:type="gramEnd"/>
            <w:r w:rsidRPr="005B4D95">
              <w:rPr>
                <w:rFonts w:ascii="Times New Roman" w:eastAsia="Times New Roman" w:hAnsi="Times New Roman" w:cs="Times New Roman"/>
                <w:sz w:val="20"/>
                <w:szCs w:val="20"/>
                <w:lang w:eastAsia="tr-TR"/>
              </w:rPr>
              <w:t xml:space="preserve"> belirtilmemiştir.</w:t>
            </w:r>
          </w:p>
        </w:tc>
      </w:tr>
    </w:tbl>
    <w:p w:rsidR="005B4D95" w:rsidRPr="005B4D95" w:rsidRDefault="005B4D95" w:rsidP="005B4D95">
      <w:pPr>
        <w:spacing w:after="0" w:line="240" w:lineRule="auto"/>
        <w:rPr>
          <w:rFonts w:ascii="Helvetica" w:eastAsia="Times New Roman" w:hAnsi="Helvetica" w:cs="Helvetica"/>
          <w:color w:val="585858"/>
          <w:sz w:val="20"/>
          <w:szCs w:val="20"/>
          <w:shd w:val="clear" w:color="auto" w:fill="F8F8F8"/>
          <w:lang w:eastAsia="tr-TR"/>
        </w:rPr>
      </w:pPr>
      <w:r w:rsidRPr="005B4D95">
        <w:rPr>
          <w:rFonts w:ascii="Helvetica" w:eastAsia="Times New Roman" w:hAnsi="Helvetica" w:cs="Helvetica"/>
          <w:b/>
          <w:bCs/>
          <w:color w:val="585858"/>
          <w:sz w:val="20"/>
          <w:szCs w:val="20"/>
          <w:shd w:val="clear" w:color="auto" w:fill="F8F8F8"/>
          <w:lang w:eastAsia="tr-TR"/>
        </w:rPr>
        <w:t>5.</w:t>
      </w:r>
      <w:r w:rsidRPr="005B4D9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6.</w:t>
      </w:r>
      <w:r w:rsidRPr="005B4D95">
        <w:rPr>
          <w:rFonts w:ascii="Helvetica" w:eastAsia="Times New Roman" w:hAnsi="Helvetica" w:cs="Helvetica"/>
          <w:color w:val="585858"/>
          <w:sz w:val="20"/>
          <w:szCs w:val="20"/>
          <w:shd w:val="clear" w:color="auto" w:fill="F8F8F8"/>
          <w:lang w:eastAsia="tr-TR"/>
        </w:rPr>
        <w:t> İhaleye sadece yerli istekliler katılabilecektir.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7.</w:t>
      </w:r>
      <w:r w:rsidRPr="005B4D9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8.</w:t>
      </w:r>
      <w:r w:rsidRPr="005B4D9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9.</w:t>
      </w:r>
      <w:r w:rsidRPr="005B4D9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10.</w:t>
      </w:r>
      <w:r w:rsidRPr="005B4D95">
        <w:rPr>
          <w:rFonts w:ascii="Helvetica" w:eastAsia="Times New Roman" w:hAnsi="Helvetica" w:cs="Helvetica"/>
          <w:color w:val="585858"/>
          <w:sz w:val="20"/>
          <w:szCs w:val="20"/>
          <w:shd w:val="clear" w:color="auto" w:fill="F8F8F8"/>
          <w:lang w:eastAsia="tr-TR"/>
        </w:rPr>
        <w:t> Bu ihalede, işin tamamı için teklif verilecektir.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11.</w:t>
      </w:r>
      <w:r w:rsidRPr="005B4D9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12.</w:t>
      </w:r>
      <w:r w:rsidRPr="005B4D95">
        <w:rPr>
          <w:rFonts w:ascii="Helvetica" w:eastAsia="Times New Roman" w:hAnsi="Helvetica" w:cs="Helvetica"/>
          <w:color w:val="585858"/>
          <w:sz w:val="20"/>
          <w:szCs w:val="20"/>
          <w:shd w:val="clear" w:color="auto" w:fill="F8F8F8"/>
          <w:lang w:eastAsia="tr-TR"/>
        </w:rPr>
        <w:t> Bu ihalede elektronik eksiltme yapılmayacaktır.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13.</w:t>
      </w:r>
      <w:r w:rsidRPr="005B4D95">
        <w:rPr>
          <w:rFonts w:ascii="Helvetica" w:eastAsia="Times New Roman" w:hAnsi="Helvetica" w:cs="Helvetica"/>
          <w:color w:val="585858"/>
          <w:sz w:val="20"/>
          <w:szCs w:val="20"/>
          <w:shd w:val="clear" w:color="auto" w:fill="F8F8F8"/>
          <w:lang w:eastAsia="tr-TR"/>
        </w:rPr>
        <w:t> Verilen tekliflerin geçerlilik süresi, ihale tarihinden itibaren </w:t>
      </w:r>
      <w:r w:rsidRPr="005B4D95">
        <w:rPr>
          <w:rFonts w:ascii="Helvetica" w:eastAsia="Times New Roman" w:hAnsi="Helvetica" w:cs="Helvetica"/>
          <w:b/>
          <w:bCs/>
          <w:color w:val="118ABE"/>
          <w:sz w:val="20"/>
          <w:szCs w:val="20"/>
          <w:shd w:val="clear" w:color="auto" w:fill="F8F8F8"/>
          <w:lang w:eastAsia="tr-TR"/>
        </w:rPr>
        <w:t>90 (Doksan)</w:t>
      </w:r>
      <w:r w:rsidRPr="005B4D95">
        <w:rPr>
          <w:rFonts w:ascii="Helvetica" w:eastAsia="Times New Roman" w:hAnsi="Helvetica" w:cs="Helvetica"/>
          <w:color w:val="585858"/>
          <w:sz w:val="20"/>
          <w:szCs w:val="20"/>
          <w:shd w:val="clear" w:color="auto" w:fill="F8F8F8"/>
          <w:lang w:eastAsia="tr-TR"/>
        </w:rPr>
        <w:t> takvim günüdür.</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14.</w:t>
      </w:r>
      <w:r w:rsidRPr="005B4D95">
        <w:rPr>
          <w:rFonts w:ascii="Helvetica" w:eastAsia="Times New Roman" w:hAnsi="Helvetica" w:cs="Helvetica"/>
          <w:color w:val="585858"/>
          <w:sz w:val="20"/>
          <w:szCs w:val="20"/>
          <w:shd w:val="clear" w:color="auto" w:fill="F8F8F8"/>
          <w:lang w:eastAsia="tr-TR"/>
        </w:rPr>
        <w:t>Konsorsiyum olarak ihaleye teklif verilemez.</w:t>
      </w:r>
      <w:r w:rsidRPr="005B4D95">
        <w:rPr>
          <w:rFonts w:ascii="Helvetica" w:eastAsia="Times New Roman" w:hAnsi="Helvetica" w:cs="Helvetica"/>
          <w:color w:val="585858"/>
          <w:sz w:val="20"/>
          <w:szCs w:val="20"/>
          <w:shd w:val="clear" w:color="auto" w:fill="F8F8F8"/>
          <w:lang w:eastAsia="tr-TR"/>
        </w:rPr>
        <w:br/>
      </w:r>
      <w:r w:rsidRPr="005B4D95">
        <w:rPr>
          <w:rFonts w:ascii="Helvetica" w:eastAsia="Times New Roman" w:hAnsi="Helvetica" w:cs="Helvetica"/>
          <w:b/>
          <w:bCs/>
          <w:color w:val="585858"/>
          <w:sz w:val="20"/>
          <w:szCs w:val="20"/>
          <w:shd w:val="clear" w:color="auto" w:fill="F8F8F8"/>
          <w:lang w:eastAsia="tr-TR"/>
        </w:rPr>
        <w:t>15. Diğer hususlar:</w:t>
      </w:r>
    </w:p>
    <w:p w:rsidR="005B4D95" w:rsidRPr="005B4D95" w:rsidRDefault="005B4D95" w:rsidP="005B4D95">
      <w:pPr>
        <w:spacing w:after="0" w:line="240" w:lineRule="auto"/>
        <w:rPr>
          <w:rFonts w:ascii="Times New Roman" w:eastAsia="Times New Roman" w:hAnsi="Times New Roman" w:cs="Times New Roman"/>
          <w:sz w:val="24"/>
          <w:szCs w:val="24"/>
          <w:lang w:eastAsia="tr-TR"/>
        </w:rPr>
      </w:pPr>
      <w:r w:rsidRPr="005B4D95">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DF2BBF" w:rsidRDefault="00DF2BBF"/>
    <w:sectPr w:rsidR="00DF2BBF" w:rsidSect="006D48F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95"/>
    <w:rsid w:val="001E6DCC"/>
    <w:rsid w:val="005B4D95"/>
    <w:rsid w:val="006D48F1"/>
    <w:rsid w:val="00DF2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89805-037F-4377-878C-D6CFCDFE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B4D9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4D95"/>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5B4D95"/>
  </w:style>
  <w:style w:type="character" w:customStyle="1" w:styleId="idarebilgi">
    <w:name w:val="idarebilgi"/>
    <w:basedOn w:val="VarsaylanParagrafYazTipi"/>
    <w:rsid w:val="005B4D95"/>
  </w:style>
  <w:style w:type="character" w:customStyle="1" w:styleId="ilanbaslik">
    <w:name w:val="ilanbaslik"/>
    <w:basedOn w:val="VarsaylanParagrafYazTipi"/>
    <w:rsid w:val="005B4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761870">
      <w:bodyDiv w:val="1"/>
      <w:marLeft w:val="0"/>
      <w:marRight w:val="0"/>
      <w:marTop w:val="0"/>
      <w:marBottom w:val="0"/>
      <w:divBdr>
        <w:top w:val="none" w:sz="0" w:space="0" w:color="auto"/>
        <w:left w:val="none" w:sz="0" w:space="0" w:color="auto"/>
        <w:bottom w:val="none" w:sz="0" w:space="0" w:color="auto"/>
        <w:right w:val="none" w:sz="0" w:space="0" w:color="auto"/>
      </w:divBdr>
      <w:divsChild>
        <w:div w:id="2106608563">
          <w:marLeft w:val="0"/>
          <w:marRight w:val="0"/>
          <w:marTop w:val="0"/>
          <w:marBottom w:val="0"/>
          <w:divBdr>
            <w:top w:val="none" w:sz="0" w:space="0" w:color="auto"/>
            <w:left w:val="none" w:sz="0" w:space="0" w:color="auto"/>
            <w:bottom w:val="none" w:sz="0" w:space="0" w:color="auto"/>
            <w:right w:val="none" w:sz="0" w:space="0" w:color="auto"/>
          </w:divBdr>
        </w:div>
        <w:div w:id="340746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4</cp:revision>
  <dcterms:created xsi:type="dcterms:W3CDTF">2024-02-12T07:48:00Z</dcterms:created>
  <dcterms:modified xsi:type="dcterms:W3CDTF">2024-02-12T11:09:00Z</dcterms:modified>
</cp:coreProperties>
</file>