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D82" w:rsidRPr="00AD1D82" w:rsidRDefault="00AD1D82" w:rsidP="00AD1D82">
      <w:pPr>
        <w:keepNext/>
        <w:spacing w:after="120" w:line="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6"/>
          <w:szCs w:val="36"/>
          <w:lang w:eastAsia="tr-TR"/>
        </w:rPr>
      </w:pPr>
      <w:r w:rsidRPr="00AD1D82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  <w:lang w:eastAsia="tr-TR"/>
        </w:rPr>
        <w:t>İLAN</w:t>
      </w:r>
    </w:p>
    <w:p w:rsidR="00AD1D82" w:rsidRPr="00AD1D82" w:rsidRDefault="00AD1D82" w:rsidP="00AD1D82">
      <w:pPr>
        <w:keepNext/>
        <w:spacing w:after="120" w:line="20" w:lineRule="atLeast"/>
        <w:ind w:right="-1"/>
        <w:jc w:val="center"/>
        <w:outlineLvl w:val="4"/>
        <w:rPr>
          <w:rFonts w:ascii="Times New Roman" w:eastAsia="Times New Roman" w:hAnsi="Times New Roman" w:cs="Times New Roman"/>
          <w:b/>
          <w:sz w:val="36"/>
          <w:szCs w:val="36"/>
          <w:lang w:eastAsia="tr-TR"/>
        </w:rPr>
      </w:pPr>
      <w:r w:rsidRPr="00AD1D82">
        <w:rPr>
          <w:rFonts w:ascii="Times New Roman" w:eastAsia="Times New Roman" w:hAnsi="Times New Roman" w:cs="Times New Roman"/>
          <w:b/>
          <w:sz w:val="36"/>
          <w:szCs w:val="36"/>
          <w:lang w:eastAsia="tr-TR"/>
        </w:rPr>
        <w:t>GEBZE BELEDİYE BAŞKANLIĞI’NDAN</w:t>
      </w:r>
    </w:p>
    <w:p w:rsidR="00AD1D82" w:rsidRPr="00EF1EAC" w:rsidRDefault="00A91E56" w:rsidP="00AD1D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İlçemiz, </w:t>
      </w:r>
      <w:proofErr w:type="spellStart"/>
      <w:r>
        <w:rPr>
          <w:rFonts w:ascii="Times New Roman" w:hAnsi="Times New Roman" w:cs="Times New Roman"/>
          <w:sz w:val="23"/>
          <w:szCs w:val="23"/>
        </w:rPr>
        <w:t>Çayırova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(Cumhu</w:t>
      </w:r>
      <w:bookmarkStart w:id="0" w:name="_GoBack"/>
      <w:bookmarkEnd w:id="0"/>
      <w:r w:rsidR="00AD1D82" w:rsidRPr="00EF1EAC">
        <w:rPr>
          <w:rFonts w:ascii="Times New Roman" w:hAnsi="Times New Roman" w:cs="Times New Roman"/>
          <w:sz w:val="23"/>
          <w:szCs w:val="23"/>
        </w:rPr>
        <w:t xml:space="preserve">riyet, </w:t>
      </w:r>
      <w:proofErr w:type="spellStart"/>
      <w:r w:rsidR="00AD1D82" w:rsidRPr="00EF1EAC">
        <w:rPr>
          <w:rFonts w:ascii="Times New Roman" w:hAnsi="Times New Roman" w:cs="Times New Roman"/>
          <w:sz w:val="23"/>
          <w:szCs w:val="23"/>
        </w:rPr>
        <w:t>Mimarsinan</w:t>
      </w:r>
      <w:proofErr w:type="spellEnd"/>
      <w:r w:rsidR="00AD1D82" w:rsidRPr="00EF1EAC">
        <w:rPr>
          <w:rFonts w:ascii="Times New Roman" w:hAnsi="Times New Roman" w:cs="Times New Roman"/>
          <w:sz w:val="23"/>
          <w:szCs w:val="23"/>
        </w:rPr>
        <w:t>), Güzeller (</w:t>
      </w:r>
      <w:proofErr w:type="spellStart"/>
      <w:r w:rsidR="00AD1D82" w:rsidRPr="00EF1EAC">
        <w:rPr>
          <w:rFonts w:ascii="Times New Roman" w:hAnsi="Times New Roman" w:cs="Times New Roman"/>
          <w:sz w:val="23"/>
          <w:szCs w:val="23"/>
        </w:rPr>
        <w:t>Arapçeşme</w:t>
      </w:r>
      <w:proofErr w:type="spellEnd"/>
      <w:r w:rsidR="00AD1D82" w:rsidRPr="00EF1EAC">
        <w:rPr>
          <w:rFonts w:ascii="Times New Roman" w:hAnsi="Times New Roman" w:cs="Times New Roman"/>
          <w:sz w:val="23"/>
          <w:szCs w:val="23"/>
        </w:rPr>
        <w:t xml:space="preserve">), </w:t>
      </w:r>
      <w:proofErr w:type="spellStart"/>
      <w:r w:rsidR="00AD1D82" w:rsidRPr="00EF1EAC">
        <w:rPr>
          <w:rFonts w:ascii="Times New Roman" w:hAnsi="Times New Roman" w:cs="Times New Roman"/>
          <w:sz w:val="23"/>
          <w:szCs w:val="23"/>
        </w:rPr>
        <w:t>Musafapaşa</w:t>
      </w:r>
      <w:proofErr w:type="spellEnd"/>
      <w:r w:rsidR="00AD1D82" w:rsidRPr="00EF1EAC">
        <w:rPr>
          <w:rFonts w:ascii="Times New Roman" w:hAnsi="Times New Roman" w:cs="Times New Roman"/>
          <w:sz w:val="23"/>
          <w:szCs w:val="23"/>
        </w:rPr>
        <w:t xml:space="preserve"> (</w:t>
      </w:r>
      <w:proofErr w:type="spellStart"/>
      <w:r w:rsidR="00AD1D82" w:rsidRPr="00EF1EAC">
        <w:rPr>
          <w:rFonts w:ascii="Times New Roman" w:hAnsi="Times New Roman" w:cs="Times New Roman"/>
          <w:sz w:val="23"/>
          <w:szCs w:val="23"/>
        </w:rPr>
        <w:t>Mustafapaşa</w:t>
      </w:r>
      <w:proofErr w:type="spellEnd"/>
      <w:r w:rsidR="00AD1D82" w:rsidRPr="00EF1EAC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proofErr w:type="gramStart"/>
      <w:r w:rsidR="008266F3" w:rsidRPr="00EF1EAC">
        <w:rPr>
          <w:rFonts w:ascii="Times New Roman" w:hAnsi="Times New Roman" w:cs="Times New Roman"/>
          <w:sz w:val="23"/>
          <w:szCs w:val="23"/>
        </w:rPr>
        <w:t>Gaziler,</w:t>
      </w:r>
      <w:r w:rsidR="00AD1D82" w:rsidRPr="00EF1EAC">
        <w:rPr>
          <w:rFonts w:ascii="Times New Roman" w:hAnsi="Times New Roman" w:cs="Times New Roman"/>
          <w:sz w:val="23"/>
          <w:szCs w:val="23"/>
        </w:rPr>
        <w:t>Mevlana</w:t>
      </w:r>
      <w:proofErr w:type="spellEnd"/>
      <w:proofErr w:type="gramEnd"/>
      <w:r w:rsidR="00AD1D82" w:rsidRPr="00EF1EAC">
        <w:rPr>
          <w:rFonts w:ascii="Times New Roman" w:hAnsi="Times New Roman" w:cs="Times New Roman"/>
          <w:sz w:val="23"/>
          <w:szCs w:val="23"/>
        </w:rPr>
        <w:t>),</w:t>
      </w:r>
      <w:proofErr w:type="spellStart"/>
      <w:r w:rsidR="00AD1D82" w:rsidRPr="00EF1EAC">
        <w:rPr>
          <w:rFonts w:ascii="Times New Roman" w:hAnsi="Times New Roman" w:cs="Times New Roman"/>
          <w:sz w:val="23"/>
          <w:szCs w:val="23"/>
        </w:rPr>
        <w:t>Osmanyılmaz</w:t>
      </w:r>
      <w:proofErr w:type="spellEnd"/>
      <w:r w:rsidR="00AD1D82" w:rsidRPr="00EF1EAC">
        <w:rPr>
          <w:rFonts w:ascii="Times New Roman" w:hAnsi="Times New Roman" w:cs="Times New Roman"/>
          <w:sz w:val="23"/>
          <w:szCs w:val="23"/>
        </w:rPr>
        <w:t>(</w:t>
      </w:r>
      <w:proofErr w:type="spellStart"/>
      <w:r w:rsidR="00AD1D82" w:rsidRPr="00EF1EAC">
        <w:rPr>
          <w:rFonts w:ascii="Times New Roman" w:hAnsi="Times New Roman" w:cs="Times New Roman"/>
          <w:sz w:val="23"/>
          <w:szCs w:val="23"/>
        </w:rPr>
        <w:t>Köşklüçeşme,Mustafapaşa,Ulus</w:t>
      </w:r>
      <w:proofErr w:type="spellEnd"/>
      <w:r w:rsidR="00AD1D82" w:rsidRPr="00EF1EAC">
        <w:rPr>
          <w:rFonts w:ascii="Times New Roman" w:hAnsi="Times New Roman" w:cs="Times New Roman"/>
          <w:sz w:val="23"/>
          <w:szCs w:val="23"/>
        </w:rPr>
        <w:t>) mahallelerinde bulunan aşağıda listelenmiş mahalle, pafta, ada, parsel numaraları, alanları, imar durumları,  muhammen bedelleri, geçici teminat bedelleri ve ihale bedeline ait ödeme şekli  yazılı 20 adet imar parseli satışa çıkarılmıştır.</w:t>
      </w:r>
    </w:p>
    <w:p w:rsidR="00AD1D82" w:rsidRPr="00EF1EAC" w:rsidRDefault="00AD1D82" w:rsidP="00AD1D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EF1EAC">
        <w:rPr>
          <w:rFonts w:ascii="Times New Roman" w:hAnsi="Times New Roman" w:cs="Times New Roman"/>
          <w:sz w:val="23"/>
          <w:szCs w:val="23"/>
        </w:rPr>
        <w:t>İhale, Taşınmaz Satış Şartnamesinde belirtilen hususlar doğrultusunda ödenmesi şartıyla 15 Temmuz Milli İrade Kent Meydanında bulunan Hacı Halil Mah. Şehit Numan Dede Cad. No:5 Gebze/KOCAELİ adresindeki Belediye Encümeni toplantı salonunda aşağıda belirtilen gün ve saatte Belediye Encümeni (İhale Komisyonu) huzurunda, 2886 sayılı D.İ.K.’</w:t>
      </w:r>
      <w:proofErr w:type="spellStart"/>
      <w:r w:rsidRPr="00EF1EAC">
        <w:rPr>
          <w:rFonts w:ascii="Times New Roman" w:hAnsi="Times New Roman" w:cs="Times New Roman"/>
          <w:sz w:val="23"/>
          <w:szCs w:val="23"/>
        </w:rPr>
        <w:t>nun</w:t>
      </w:r>
      <w:proofErr w:type="spellEnd"/>
      <w:r w:rsidRPr="00EF1EAC">
        <w:rPr>
          <w:rFonts w:ascii="Times New Roman" w:hAnsi="Times New Roman" w:cs="Times New Roman"/>
          <w:sz w:val="23"/>
          <w:szCs w:val="23"/>
        </w:rPr>
        <w:t xml:space="preserve"> 45. maddesi kapsamında açık teklif usulüne göre ayrı ayrı yapılacaktır.</w:t>
      </w:r>
      <w:proofErr w:type="gramEnd"/>
    </w:p>
    <w:tbl>
      <w:tblPr>
        <w:tblW w:w="1034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"/>
        <w:gridCol w:w="1120"/>
        <w:gridCol w:w="994"/>
        <w:gridCol w:w="460"/>
        <w:gridCol w:w="567"/>
        <w:gridCol w:w="600"/>
        <w:gridCol w:w="600"/>
        <w:gridCol w:w="900"/>
        <w:gridCol w:w="1286"/>
        <w:gridCol w:w="1089"/>
        <w:gridCol w:w="991"/>
        <w:gridCol w:w="880"/>
        <w:gridCol w:w="520"/>
      </w:tblGrid>
      <w:tr w:rsidR="00EF1EAC" w:rsidRPr="00EF1EAC" w:rsidTr="00D51594">
        <w:trPr>
          <w:trHeight w:val="300"/>
        </w:trPr>
        <w:tc>
          <w:tcPr>
            <w:tcW w:w="1034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MÜSTAKİL PARSEL SATIŞ LİSTESİ</w:t>
            </w:r>
          </w:p>
        </w:tc>
      </w:tr>
      <w:tr w:rsidR="00EF1EAC" w:rsidRPr="00EF1EAC" w:rsidTr="00D51594">
        <w:trPr>
          <w:trHeight w:val="840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No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Mahalle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Pafta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Ada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Parsel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Alan (m²)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Hisse (m²)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İmar Durumu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Muhammen Bedel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Teminat Bedeli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İhale Bedeline Ait Ödeme Şekli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İhale Günü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Saat</w:t>
            </w:r>
          </w:p>
        </w:tc>
      </w:tr>
      <w:tr w:rsidR="00EF1EAC" w:rsidRPr="00EF1EAC" w:rsidTr="00D51594">
        <w:trPr>
          <w:trHeight w:val="795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Mustafapaşa</w:t>
            </w:r>
            <w:proofErr w:type="spellEnd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(Mevlana)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30M1A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3087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178.00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178.00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Konut, 3 Kat, </w:t>
            </w:r>
            <w:proofErr w:type="spellStart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İşgalli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2,136,000.00 TL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64,080.00 TL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%20.si Peşin Kalanı 60 ay taksitle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12.12.2024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11;00</w:t>
            </w:r>
          </w:p>
        </w:tc>
      </w:tr>
      <w:tr w:rsidR="00EF1EAC" w:rsidRPr="00EF1EAC" w:rsidTr="00D51594">
        <w:trPr>
          <w:trHeight w:val="739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Mustafapaşa</w:t>
            </w:r>
            <w:proofErr w:type="spellEnd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(Mevlana)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30M1A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3134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337.52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337.52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Konut, 3 Kat, </w:t>
            </w:r>
            <w:proofErr w:type="spellStart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İşgalli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4,050,240.00 TL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121,507.20 TL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%20.si Peşin Kalanı 60 ay taksitle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12.12.2024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11;05</w:t>
            </w:r>
          </w:p>
        </w:tc>
      </w:tr>
      <w:tr w:rsidR="00EF1EAC" w:rsidRPr="00EF1EAC" w:rsidTr="00D51594">
        <w:trPr>
          <w:trHeight w:val="739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Mustafapaşa</w:t>
            </w:r>
            <w:proofErr w:type="spellEnd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(Mevlana)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30L2C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3156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143.00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143.00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Konut, 3 Kat, </w:t>
            </w:r>
            <w:proofErr w:type="spellStart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İşgalli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1,787,500.00 TL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53,625.00 TL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%20'si peşin </w:t>
            </w:r>
            <w:proofErr w:type="gramStart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kalanı  60</w:t>
            </w:r>
            <w:proofErr w:type="gramEnd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ay taksitle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12.12.2024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11;10</w:t>
            </w:r>
          </w:p>
        </w:tc>
      </w:tr>
      <w:tr w:rsidR="00EF1EAC" w:rsidRPr="00EF1EAC" w:rsidTr="00D51594">
        <w:trPr>
          <w:trHeight w:val="739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Mustafapaşa</w:t>
            </w:r>
            <w:proofErr w:type="spellEnd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(Mevlana)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30M1D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3226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356.42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356.42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Konut, 3 Kat, </w:t>
            </w:r>
            <w:proofErr w:type="spellStart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İşgalli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4,277,040.00 TL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128,311.20 TL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%20'si peşin </w:t>
            </w:r>
            <w:proofErr w:type="gramStart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kalanı  60</w:t>
            </w:r>
            <w:proofErr w:type="gramEnd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ay taksitle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12.12.2024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11;15</w:t>
            </w:r>
          </w:p>
        </w:tc>
      </w:tr>
      <w:tr w:rsidR="00EF1EAC" w:rsidRPr="00EF1EAC" w:rsidTr="00D51594">
        <w:trPr>
          <w:trHeight w:val="739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826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Mustafapaşa</w:t>
            </w:r>
            <w:proofErr w:type="spellEnd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(</w:t>
            </w:r>
            <w:r w:rsidR="008266F3"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Gaziler</w:t>
            </w: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31M4A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3416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309.00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309.00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Konut, 6 Kat, </w:t>
            </w:r>
            <w:proofErr w:type="spellStart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İşgalli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5,871,000.00 TL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176,130.00 TL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%20'si peşin </w:t>
            </w:r>
            <w:proofErr w:type="gramStart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kalanı  60</w:t>
            </w:r>
            <w:proofErr w:type="gramEnd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ay taksitle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12.12.2024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11;20</w:t>
            </w:r>
          </w:p>
        </w:tc>
      </w:tr>
      <w:tr w:rsidR="00EF1EAC" w:rsidRPr="00EF1EAC" w:rsidTr="00D51594">
        <w:trPr>
          <w:trHeight w:val="739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Mustafapaşa</w:t>
            </w:r>
            <w:proofErr w:type="spellEnd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(Mevlana)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G22B19C2C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3451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384.46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238.46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Ticaret, 6 Kat, </w:t>
            </w:r>
            <w:proofErr w:type="spellStart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İşgalli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5,723,040.00 TL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171,691.20 TL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%20'si peşin </w:t>
            </w:r>
            <w:proofErr w:type="gramStart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kalanı  60</w:t>
            </w:r>
            <w:proofErr w:type="gramEnd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ay taksitle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12.12.2024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11;25</w:t>
            </w:r>
          </w:p>
        </w:tc>
      </w:tr>
      <w:tr w:rsidR="00EF1EAC" w:rsidRPr="00EF1EAC" w:rsidTr="00D51594">
        <w:trPr>
          <w:trHeight w:val="739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Güzeller (</w:t>
            </w:r>
            <w:proofErr w:type="spellStart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Arapçeşme</w:t>
            </w:r>
            <w:proofErr w:type="spellEnd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G22B19C2C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3698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441.00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247.00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Ticaret, 4 Kat, </w:t>
            </w:r>
            <w:proofErr w:type="spellStart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İşgalli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4,693,000.00 TL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140,790.00 TL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%20'si peşin </w:t>
            </w:r>
            <w:proofErr w:type="gramStart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kalanı  60</w:t>
            </w:r>
            <w:proofErr w:type="gramEnd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ay taksitle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12.12.2024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11;30</w:t>
            </w:r>
          </w:p>
        </w:tc>
      </w:tr>
      <w:tr w:rsidR="00EF1EAC" w:rsidRPr="00EF1EAC" w:rsidTr="00D51594">
        <w:trPr>
          <w:trHeight w:val="739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Çayırova</w:t>
            </w:r>
            <w:proofErr w:type="spellEnd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(</w:t>
            </w:r>
            <w:proofErr w:type="spellStart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Mimarsinan</w:t>
            </w:r>
            <w:proofErr w:type="spellEnd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G22B18C2D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3746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250.00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250.00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Konut, 3 Kat, Boş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3,000,000.00 TL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90,000.00 TL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%50'si peşin kalanı 24 ay taksitle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12.12.2024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11;35</w:t>
            </w:r>
          </w:p>
        </w:tc>
      </w:tr>
      <w:tr w:rsidR="00EF1EAC" w:rsidRPr="00EF1EAC" w:rsidTr="00D51594">
        <w:trPr>
          <w:trHeight w:val="739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Çayırova</w:t>
            </w:r>
            <w:proofErr w:type="spellEnd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(</w:t>
            </w:r>
            <w:proofErr w:type="spellStart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Mimarsinan</w:t>
            </w:r>
            <w:proofErr w:type="spellEnd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G22B18C2D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3793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560.00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303.00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Konut, 3 Kat, </w:t>
            </w:r>
            <w:proofErr w:type="spellStart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İşgalli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3,636,000.00 TL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109,080.00 TL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%20'si peşin </w:t>
            </w:r>
            <w:proofErr w:type="gramStart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kalanı  60</w:t>
            </w:r>
            <w:proofErr w:type="gramEnd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ay taksitle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12.12.2024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11;40</w:t>
            </w:r>
          </w:p>
        </w:tc>
      </w:tr>
      <w:tr w:rsidR="00EF1EAC" w:rsidRPr="00EF1EAC" w:rsidTr="00D51594">
        <w:trPr>
          <w:trHeight w:val="739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Çayırova</w:t>
            </w:r>
            <w:proofErr w:type="spellEnd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(</w:t>
            </w:r>
            <w:proofErr w:type="spellStart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Mimarsinan</w:t>
            </w:r>
            <w:proofErr w:type="spellEnd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G22B18C4B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3870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222.00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222.00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Konut, 4 Kat, </w:t>
            </w:r>
            <w:proofErr w:type="spellStart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İşgalli</w:t>
            </w:r>
            <w:proofErr w:type="spellEnd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, E.N.H.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3,108,000.00 TL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93,240.00 TL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%20'si peşin </w:t>
            </w:r>
            <w:proofErr w:type="gramStart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kalanı  60</w:t>
            </w:r>
            <w:proofErr w:type="gramEnd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ay taksitle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12.12.2024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11;45</w:t>
            </w:r>
          </w:p>
        </w:tc>
      </w:tr>
      <w:tr w:rsidR="00EF1EAC" w:rsidRPr="00EF1EAC" w:rsidTr="00D51594">
        <w:trPr>
          <w:trHeight w:val="739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Çayırova</w:t>
            </w:r>
            <w:proofErr w:type="spellEnd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(Cumhuriyet)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G22B18C1C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3889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259.00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259.00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Konut, 4 Kat, </w:t>
            </w:r>
            <w:proofErr w:type="spellStart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İşgalli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3,626,000.00 TL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108,780.00 TL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%20'si peşin </w:t>
            </w:r>
            <w:proofErr w:type="gramStart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kalanı  60</w:t>
            </w:r>
            <w:proofErr w:type="gramEnd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ay taksitle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12.12.2024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11;50</w:t>
            </w:r>
          </w:p>
        </w:tc>
      </w:tr>
      <w:tr w:rsidR="00EF1EAC" w:rsidRPr="00EF1EAC" w:rsidTr="00D51594">
        <w:trPr>
          <w:trHeight w:val="739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Çayırova</w:t>
            </w:r>
            <w:proofErr w:type="spellEnd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(Cumhuriyet)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G22B18C1C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3889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276.00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276.00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Konut, 4 Kat, </w:t>
            </w:r>
            <w:proofErr w:type="spellStart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İşgalli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3,864,000.00 TL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115,920.00 TL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%20'si peşin </w:t>
            </w:r>
            <w:proofErr w:type="gramStart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kalanı  60</w:t>
            </w:r>
            <w:proofErr w:type="gramEnd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ay taksitle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12.12.2024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11;55</w:t>
            </w:r>
          </w:p>
        </w:tc>
      </w:tr>
      <w:tr w:rsidR="00EF1EAC" w:rsidRPr="00EF1EAC" w:rsidTr="00D51594">
        <w:trPr>
          <w:trHeight w:val="739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Çayırova</w:t>
            </w:r>
            <w:proofErr w:type="spellEnd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(Cumhuriyet)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G22B18C2D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3910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218.00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218.00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Konut, 4 Kat, </w:t>
            </w:r>
            <w:proofErr w:type="spellStart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İşgalli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3,270,000.00 TL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98,100.00 TL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%20'si peşin </w:t>
            </w:r>
            <w:proofErr w:type="gramStart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kalanı  60</w:t>
            </w:r>
            <w:proofErr w:type="gramEnd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ay taksitle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12.12.2024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12;00</w:t>
            </w:r>
          </w:p>
        </w:tc>
      </w:tr>
      <w:tr w:rsidR="00EF1EAC" w:rsidRPr="00EF1EAC" w:rsidTr="00D51594">
        <w:trPr>
          <w:trHeight w:val="795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lastRenderedPageBreak/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Musafapaşa</w:t>
            </w:r>
            <w:proofErr w:type="spellEnd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G22B19C4D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4317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177.00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177.00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Konut, 3 Kat, </w:t>
            </w:r>
            <w:proofErr w:type="spellStart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İşgalli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2,124,000.00 TL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63,720.00 TL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%20'si peşin </w:t>
            </w:r>
            <w:proofErr w:type="gramStart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kalanı  60</w:t>
            </w:r>
            <w:proofErr w:type="gramEnd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ay taksitle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12.12.2024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12;05</w:t>
            </w:r>
          </w:p>
        </w:tc>
      </w:tr>
      <w:tr w:rsidR="00EF1EAC" w:rsidRPr="00EF1EAC" w:rsidTr="00D51594">
        <w:trPr>
          <w:trHeight w:val="739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Osmanyılmaz</w:t>
            </w:r>
            <w:proofErr w:type="spellEnd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(</w:t>
            </w:r>
            <w:proofErr w:type="spellStart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Mustafapaşa</w:t>
            </w:r>
            <w:proofErr w:type="spellEnd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G22B18C1D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4378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201.00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201.00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Konut, 4 Kat, </w:t>
            </w:r>
            <w:proofErr w:type="spellStart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İşgalli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2,814,000.00 TL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84,420.00 TL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%20'si peşin </w:t>
            </w:r>
            <w:proofErr w:type="gramStart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kalanı  60</w:t>
            </w:r>
            <w:proofErr w:type="gramEnd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ay taksitle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12.12.2024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12;10</w:t>
            </w:r>
          </w:p>
        </w:tc>
      </w:tr>
      <w:tr w:rsidR="00EF1EAC" w:rsidRPr="00EF1EAC" w:rsidTr="00D51594">
        <w:trPr>
          <w:trHeight w:val="739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Osmanyılmaz</w:t>
            </w:r>
            <w:proofErr w:type="spellEnd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(</w:t>
            </w:r>
            <w:proofErr w:type="spellStart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Köşklüçeşme</w:t>
            </w:r>
            <w:proofErr w:type="spellEnd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G22B19D3C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4397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185.62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185.62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Konut, 3 Kat, </w:t>
            </w:r>
            <w:proofErr w:type="spellStart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İşgalli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2,227,440.00 TL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66,823.20 TL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%20'si peşin </w:t>
            </w:r>
            <w:proofErr w:type="gramStart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kalanı  60</w:t>
            </w:r>
            <w:proofErr w:type="gramEnd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ay taksitle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12.12.2024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12;15</w:t>
            </w:r>
          </w:p>
        </w:tc>
      </w:tr>
      <w:tr w:rsidR="00EF1EAC" w:rsidRPr="00EF1EAC" w:rsidTr="00D51594">
        <w:trPr>
          <w:trHeight w:val="739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Osmanyılmaz</w:t>
            </w:r>
            <w:proofErr w:type="spellEnd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(</w:t>
            </w:r>
            <w:proofErr w:type="spellStart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Köşklüçeşme</w:t>
            </w:r>
            <w:proofErr w:type="spellEnd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G22B24A2A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4418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145.78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145.78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Konut, 3 Kat, </w:t>
            </w:r>
            <w:proofErr w:type="spellStart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İşgalli</w:t>
            </w:r>
            <w:proofErr w:type="spellEnd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1,749,360.00 TL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52,480.80 TL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%20'si peşin </w:t>
            </w:r>
            <w:proofErr w:type="gramStart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kalanı  60</w:t>
            </w:r>
            <w:proofErr w:type="gramEnd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ay taksitle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12.12.2024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12;20</w:t>
            </w:r>
          </w:p>
        </w:tc>
      </w:tr>
      <w:tr w:rsidR="00EF1EAC" w:rsidRPr="00EF1EAC" w:rsidTr="00D51594">
        <w:trPr>
          <w:trHeight w:val="739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Osmanyılmaz</w:t>
            </w:r>
            <w:proofErr w:type="spellEnd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(</w:t>
            </w:r>
            <w:proofErr w:type="spellStart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Köşklüçeşme</w:t>
            </w:r>
            <w:proofErr w:type="spellEnd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G22B24A2A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4423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290.00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290.00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Konut, 4 Kat, </w:t>
            </w:r>
            <w:proofErr w:type="spellStart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İşgalli</w:t>
            </w:r>
            <w:proofErr w:type="spellEnd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4,060,000.00 TL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121,800.00 TL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%20'si peşin </w:t>
            </w:r>
            <w:proofErr w:type="gramStart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kalanı  60</w:t>
            </w:r>
            <w:proofErr w:type="gramEnd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ay taksitle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12.12.2024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12;25</w:t>
            </w:r>
          </w:p>
        </w:tc>
      </w:tr>
      <w:tr w:rsidR="00EF1EAC" w:rsidRPr="00EF1EAC" w:rsidTr="00D51594">
        <w:trPr>
          <w:trHeight w:val="739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Osmanyılmaz</w:t>
            </w:r>
            <w:proofErr w:type="spellEnd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(</w:t>
            </w:r>
            <w:proofErr w:type="spellStart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Köşklüçeşme</w:t>
            </w:r>
            <w:proofErr w:type="spellEnd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G22B24A2B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4429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661.12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661.12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Konut, 3 Kat, </w:t>
            </w:r>
            <w:proofErr w:type="spellStart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İşgalli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7,933,440.00 TL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238,003.20 TL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%20'si peşin </w:t>
            </w:r>
            <w:proofErr w:type="gramStart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kalanı  60</w:t>
            </w:r>
            <w:proofErr w:type="gramEnd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ay taksitle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12.12.2024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12;30</w:t>
            </w:r>
          </w:p>
        </w:tc>
      </w:tr>
      <w:tr w:rsidR="00EF1EAC" w:rsidRPr="00EF1EAC" w:rsidTr="00D51594">
        <w:trPr>
          <w:trHeight w:val="739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Osmanyılmaz</w:t>
            </w:r>
            <w:proofErr w:type="spellEnd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(Ulus)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G22B18C3C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4647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261.00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131.00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Konut, 4 Kat, </w:t>
            </w:r>
            <w:proofErr w:type="spellStart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İşgalli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2,096,000.00 TL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62,880.00 TL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%20'si peşin </w:t>
            </w:r>
            <w:proofErr w:type="gramStart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kalanı  60</w:t>
            </w:r>
            <w:proofErr w:type="gramEnd"/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ay taksitle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12.12.2024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82" w:rsidRPr="00EF1EAC" w:rsidRDefault="00AD1D82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F1E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12;35</w:t>
            </w:r>
          </w:p>
        </w:tc>
      </w:tr>
    </w:tbl>
    <w:p w:rsidR="00AD1D82" w:rsidRPr="00EF1EAC" w:rsidRDefault="00AD1D82" w:rsidP="00AD1D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3"/>
          <w:szCs w:val="23"/>
        </w:rPr>
      </w:pPr>
      <w:r w:rsidRPr="00EF1EAC">
        <w:rPr>
          <w:rFonts w:ascii="Times New Roman" w:hAnsi="Times New Roman" w:cs="Times New Roman"/>
          <w:sz w:val="23"/>
          <w:szCs w:val="23"/>
        </w:rPr>
        <w:t>İHALEYE GİREBİLME KOŞULLARI:</w:t>
      </w:r>
    </w:p>
    <w:p w:rsidR="00AD1D82" w:rsidRPr="00EF1EAC" w:rsidRDefault="00AD1D82" w:rsidP="00AD1D8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F1EAC">
        <w:rPr>
          <w:rFonts w:ascii="Times New Roman" w:hAnsi="Times New Roman" w:cs="Times New Roman"/>
          <w:sz w:val="23"/>
          <w:szCs w:val="23"/>
        </w:rPr>
        <w:t>İsteklilerde aranacak belgeler</w:t>
      </w:r>
    </w:p>
    <w:p w:rsidR="00AD1D82" w:rsidRPr="00EF1EAC" w:rsidRDefault="00AD1D82" w:rsidP="00AD1D82">
      <w:pPr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EF1EAC">
        <w:rPr>
          <w:rFonts w:ascii="Times New Roman" w:hAnsi="Times New Roman" w:cs="Times New Roman"/>
          <w:sz w:val="23"/>
          <w:szCs w:val="23"/>
        </w:rPr>
        <w:t>a) Gerçek kişilerden:</w:t>
      </w:r>
    </w:p>
    <w:p w:rsidR="00AD1D82" w:rsidRPr="00EF1EAC" w:rsidRDefault="00AD1D82" w:rsidP="00AD1D82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F1EAC">
        <w:rPr>
          <w:rFonts w:ascii="Times New Roman" w:hAnsi="Times New Roman" w:cs="Times New Roman"/>
          <w:sz w:val="23"/>
          <w:szCs w:val="23"/>
        </w:rPr>
        <w:t>İkametgâh belgesi,</w:t>
      </w:r>
    </w:p>
    <w:p w:rsidR="00AD1D82" w:rsidRPr="00EF1EAC" w:rsidRDefault="00AD1D82" w:rsidP="00AD1D82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F1EAC">
        <w:rPr>
          <w:rFonts w:ascii="Times New Roman" w:hAnsi="Times New Roman" w:cs="Times New Roman"/>
          <w:sz w:val="23"/>
          <w:szCs w:val="23"/>
        </w:rPr>
        <w:t>Nüfus cüzdan sureti veya Nüfus Kayıt Örneği,</w:t>
      </w:r>
    </w:p>
    <w:p w:rsidR="00AD1D82" w:rsidRPr="00EF1EAC" w:rsidRDefault="00AD1D82" w:rsidP="00AD1D82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F1EAC">
        <w:rPr>
          <w:rFonts w:ascii="Times New Roman" w:hAnsi="Times New Roman" w:cs="Times New Roman"/>
          <w:sz w:val="23"/>
          <w:szCs w:val="23"/>
        </w:rPr>
        <w:t>Geçici teminat makbuzu veya teminat mektubu,</w:t>
      </w:r>
    </w:p>
    <w:p w:rsidR="00AD1D82" w:rsidRPr="00EF1EAC" w:rsidRDefault="00AD1D82" w:rsidP="00AD1D82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F1EAC">
        <w:rPr>
          <w:rFonts w:ascii="Times New Roman" w:hAnsi="Times New Roman" w:cs="Times New Roman"/>
          <w:sz w:val="23"/>
          <w:szCs w:val="23"/>
        </w:rPr>
        <w:t>İhale dosya bedeli makbuzu,</w:t>
      </w:r>
    </w:p>
    <w:p w:rsidR="00AD1D82" w:rsidRPr="00EF1EAC" w:rsidRDefault="00AD1D82" w:rsidP="00AD1D82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F1EAC">
        <w:rPr>
          <w:rFonts w:ascii="Times New Roman" w:hAnsi="Times New Roman" w:cs="Times New Roman"/>
          <w:sz w:val="23"/>
          <w:szCs w:val="23"/>
        </w:rPr>
        <w:t>Gebze Belediyesinden borcu yoktur veya vadesi geçen borcu yoktur belgesi,</w:t>
      </w:r>
    </w:p>
    <w:p w:rsidR="00AD1D82" w:rsidRPr="00EF1EAC" w:rsidRDefault="00AD1D82" w:rsidP="00AD1D82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F1EAC">
        <w:rPr>
          <w:rFonts w:ascii="Times New Roman" w:hAnsi="Times New Roman" w:cs="Times New Roman"/>
          <w:sz w:val="23"/>
          <w:szCs w:val="23"/>
        </w:rPr>
        <w:t xml:space="preserve">Temsil durumunda Noter tasdikli </w:t>
      </w:r>
      <w:proofErr w:type="gramStart"/>
      <w:r w:rsidRPr="00EF1EAC">
        <w:rPr>
          <w:rFonts w:ascii="Times New Roman" w:hAnsi="Times New Roman" w:cs="Times New Roman"/>
          <w:sz w:val="23"/>
          <w:szCs w:val="23"/>
        </w:rPr>
        <w:t>vekaletname</w:t>
      </w:r>
      <w:proofErr w:type="gramEnd"/>
      <w:r w:rsidRPr="00EF1EAC">
        <w:rPr>
          <w:rFonts w:ascii="Times New Roman" w:hAnsi="Times New Roman" w:cs="Times New Roman"/>
          <w:sz w:val="23"/>
          <w:szCs w:val="23"/>
        </w:rPr>
        <w:t>,</w:t>
      </w:r>
    </w:p>
    <w:p w:rsidR="00AD1D82" w:rsidRPr="00EF1EAC" w:rsidRDefault="00AD1D82" w:rsidP="00AD1D82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F1EAC">
        <w:rPr>
          <w:rFonts w:ascii="Times New Roman" w:hAnsi="Times New Roman" w:cs="Times New Roman"/>
          <w:sz w:val="23"/>
          <w:szCs w:val="23"/>
        </w:rPr>
        <w:t>Ortak girişim olması halinde Noter tasdikli Ortak Girişim Beyannamesi.</w:t>
      </w:r>
    </w:p>
    <w:p w:rsidR="00AD1D82" w:rsidRPr="00EF1EAC" w:rsidRDefault="00AD1D82" w:rsidP="00AD1D82">
      <w:pPr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EF1EAC">
        <w:rPr>
          <w:rFonts w:ascii="Times New Roman" w:hAnsi="Times New Roman" w:cs="Times New Roman"/>
          <w:sz w:val="23"/>
          <w:szCs w:val="23"/>
        </w:rPr>
        <w:t>b) Tüzel kişilerden:</w:t>
      </w:r>
    </w:p>
    <w:p w:rsidR="00AD1D82" w:rsidRPr="00EF1EAC" w:rsidRDefault="00AD1D82" w:rsidP="00AD1D8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F1EAC">
        <w:rPr>
          <w:rFonts w:ascii="Times New Roman" w:hAnsi="Times New Roman" w:cs="Times New Roman"/>
          <w:sz w:val="23"/>
          <w:szCs w:val="23"/>
        </w:rPr>
        <w:t>Tebligat için adres beyanı</w:t>
      </w:r>
    </w:p>
    <w:p w:rsidR="00AD1D82" w:rsidRPr="00EF1EAC" w:rsidRDefault="00AD1D82" w:rsidP="00AD1D8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F1EAC">
        <w:rPr>
          <w:rFonts w:ascii="Times New Roman" w:hAnsi="Times New Roman" w:cs="Times New Roman"/>
          <w:sz w:val="23"/>
          <w:szCs w:val="23"/>
        </w:rPr>
        <w:t>Mevzuatı gereği kayıtlı olduğuna dair Ticaret veya Sanayi Odası veya ilgili Meslek Odası belgesi,</w:t>
      </w:r>
    </w:p>
    <w:p w:rsidR="00AD1D82" w:rsidRPr="00EF1EAC" w:rsidRDefault="00AD1D82" w:rsidP="00AD1D8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F1EAC">
        <w:rPr>
          <w:rFonts w:ascii="Times New Roman" w:hAnsi="Times New Roman" w:cs="Times New Roman"/>
          <w:sz w:val="23"/>
          <w:szCs w:val="23"/>
        </w:rPr>
        <w:t>Noter tasdikli şirket yetki belgesi ve imza sirküleri,</w:t>
      </w:r>
    </w:p>
    <w:p w:rsidR="00AD1D82" w:rsidRPr="00EF1EAC" w:rsidRDefault="00AD1D82" w:rsidP="00AD1D8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F1EAC">
        <w:rPr>
          <w:rFonts w:ascii="Times New Roman" w:hAnsi="Times New Roman" w:cs="Times New Roman"/>
          <w:sz w:val="23"/>
          <w:szCs w:val="23"/>
        </w:rPr>
        <w:t>Geçici teminat makbuzu veya teminat mektubu,</w:t>
      </w:r>
    </w:p>
    <w:p w:rsidR="00AD1D82" w:rsidRPr="00EF1EAC" w:rsidRDefault="00AD1D82" w:rsidP="00AD1D8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F1EAC">
        <w:rPr>
          <w:rFonts w:ascii="Times New Roman" w:hAnsi="Times New Roman" w:cs="Times New Roman"/>
          <w:sz w:val="23"/>
          <w:szCs w:val="23"/>
        </w:rPr>
        <w:t>İhale dosya bedeli makbuzu,</w:t>
      </w:r>
    </w:p>
    <w:p w:rsidR="00AD1D82" w:rsidRPr="00EF1EAC" w:rsidRDefault="00AD1D82" w:rsidP="00AD1D8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F1EAC">
        <w:rPr>
          <w:rFonts w:ascii="Times New Roman" w:hAnsi="Times New Roman" w:cs="Times New Roman"/>
          <w:sz w:val="23"/>
          <w:szCs w:val="23"/>
        </w:rPr>
        <w:t>Gebze Belediyesinden borcu yoktur veya vadesi geçen borcu yoktur belgesi,</w:t>
      </w:r>
    </w:p>
    <w:p w:rsidR="00AD1D82" w:rsidRPr="00EF1EAC" w:rsidRDefault="00AD1D82" w:rsidP="00AD1D8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F1EAC">
        <w:rPr>
          <w:rFonts w:ascii="Times New Roman" w:hAnsi="Times New Roman" w:cs="Times New Roman"/>
          <w:sz w:val="23"/>
          <w:szCs w:val="23"/>
        </w:rPr>
        <w:t xml:space="preserve">Temsil durumunda Noter tasdikli </w:t>
      </w:r>
      <w:proofErr w:type="gramStart"/>
      <w:r w:rsidRPr="00EF1EAC">
        <w:rPr>
          <w:rFonts w:ascii="Times New Roman" w:hAnsi="Times New Roman" w:cs="Times New Roman"/>
          <w:sz w:val="23"/>
          <w:szCs w:val="23"/>
        </w:rPr>
        <w:t>vekaletname</w:t>
      </w:r>
      <w:proofErr w:type="gramEnd"/>
      <w:r w:rsidRPr="00EF1EAC">
        <w:rPr>
          <w:rFonts w:ascii="Times New Roman" w:hAnsi="Times New Roman" w:cs="Times New Roman"/>
          <w:sz w:val="23"/>
          <w:szCs w:val="23"/>
        </w:rPr>
        <w:t xml:space="preserve"> ve vekalet edene ait imza beyannamesi,</w:t>
      </w:r>
    </w:p>
    <w:p w:rsidR="00AD1D82" w:rsidRPr="00EF1EAC" w:rsidRDefault="00AD1D82" w:rsidP="00AD1D8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F1EAC">
        <w:rPr>
          <w:rFonts w:ascii="Times New Roman" w:hAnsi="Times New Roman" w:cs="Times New Roman"/>
          <w:sz w:val="23"/>
          <w:szCs w:val="23"/>
        </w:rPr>
        <w:t>Ortak girişim olması halinde Noter tasdikli Ortak Girişim Beyannamesi,</w:t>
      </w:r>
    </w:p>
    <w:p w:rsidR="00AD1D82" w:rsidRPr="00EF1EAC" w:rsidRDefault="00AD1D82" w:rsidP="00AD1D8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F1EAC">
        <w:rPr>
          <w:rFonts w:ascii="Times New Roman" w:hAnsi="Times New Roman" w:cs="Times New Roman"/>
          <w:sz w:val="23"/>
          <w:szCs w:val="23"/>
        </w:rPr>
        <w:t>Ticaret sicil gazetesi.</w:t>
      </w:r>
    </w:p>
    <w:p w:rsidR="00AD1D82" w:rsidRPr="00EF1EAC" w:rsidRDefault="00AD1D82" w:rsidP="00AD1D82">
      <w:pPr>
        <w:numPr>
          <w:ilvl w:val="0"/>
          <w:numId w:val="4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F1EAC">
        <w:rPr>
          <w:rFonts w:ascii="Times New Roman" w:hAnsi="Times New Roman" w:cs="Times New Roman"/>
          <w:sz w:val="23"/>
          <w:szCs w:val="23"/>
        </w:rPr>
        <w:t xml:space="preserve">İhaleye ait dosya </w:t>
      </w:r>
      <w:r w:rsidRPr="00EF1EAC">
        <w:rPr>
          <w:rFonts w:ascii="Times New Roman" w:hAnsi="Times New Roman" w:cs="Times New Roman"/>
          <w:b/>
          <w:sz w:val="23"/>
          <w:szCs w:val="23"/>
        </w:rPr>
        <w:t>500,00</w:t>
      </w:r>
      <w:r w:rsidRPr="00EF1EAC">
        <w:rPr>
          <w:rFonts w:ascii="Times New Roman" w:hAnsi="Times New Roman" w:cs="Times New Roman"/>
          <w:sz w:val="23"/>
          <w:szCs w:val="23"/>
        </w:rPr>
        <w:t xml:space="preserve"> TL bedelle Emlak ve İstimlak Müdürlüğünden temin edilebilir.</w:t>
      </w:r>
    </w:p>
    <w:p w:rsidR="00AD1D82" w:rsidRPr="00EF1EAC" w:rsidRDefault="00AD1D82" w:rsidP="00AD1D82">
      <w:pPr>
        <w:numPr>
          <w:ilvl w:val="0"/>
          <w:numId w:val="4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F1EAC">
        <w:rPr>
          <w:rFonts w:ascii="Times New Roman" w:hAnsi="Times New Roman" w:cs="Times New Roman"/>
          <w:sz w:val="23"/>
          <w:szCs w:val="23"/>
        </w:rPr>
        <w:t xml:space="preserve">İhaleye katılmak isteyenler yukarıda belirtilen listeye göre </w:t>
      </w:r>
      <w:r w:rsidRPr="00EF1EAC">
        <w:rPr>
          <w:rFonts w:ascii="Times New Roman" w:hAnsi="Times New Roman" w:cs="Times New Roman"/>
          <w:b/>
          <w:sz w:val="23"/>
          <w:szCs w:val="23"/>
        </w:rPr>
        <w:t>ihale gününden bir gün önce saat 16:00’a kadar</w:t>
      </w:r>
      <w:r w:rsidRPr="00EF1EAC">
        <w:rPr>
          <w:rFonts w:ascii="Times New Roman" w:hAnsi="Times New Roman" w:cs="Times New Roman"/>
          <w:sz w:val="23"/>
          <w:szCs w:val="23"/>
        </w:rPr>
        <w:t>, istenen belgeleri, geçici teminatının yatırıldığına dair makbuz veya teminat mektubunu Gebze Belediyesi Emlak ve İstimlak Müdürlüğüne teslim edeceklerdir.</w:t>
      </w:r>
    </w:p>
    <w:p w:rsidR="00AD1D82" w:rsidRPr="00EF1EAC" w:rsidRDefault="00AD1D82" w:rsidP="00AD1D8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3"/>
          <w:szCs w:val="23"/>
        </w:rPr>
      </w:pPr>
      <w:r w:rsidRPr="00EF1EAC">
        <w:rPr>
          <w:rFonts w:ascii="Times New Roman" w:hAnsi="Times New Roman" w:cs="Times New Roman"/>
          <w:sz w:val="24"/>
          <w:szCs w:val="24"/>
        </w:rPr>
        <w:t>İhale neticesi oluşacak bedel tabloda belirtilen ödeme şekline göre istenildiği takdirde vade yapılır ve yasal faiz yıllık %24 (aylık %2) uygulanır. Defaten yapılan ödemelerde vade farkı alınmaz. Ancak vadesi geçen borçlar tahsil edilir.</w:t>
      </w:r>
    </w:p>
    <w:p w:rsidR="00AD1D82" w:rsidRPr="00EF1EAC" w:rsidRDefault="00AD1D82" w:rsidP="00AD1D82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3"/>
          <w:szCs w:val="23"/>
        </w:rPr>
      </w:pPr>
      <w:r w:rsidRPr="00EF1EAC">
        <w:rPr>
          <w:rFonts w:ascii="Times New Roman" w:hAnsi="Times New Roman" w:cs="Times New Roman"/>
          <w:sz w:val="23"/>
          <w:szCs w:val="23"/>
        </w:rPr>
        <w:t>İhale neticesi oluşacak bedel üzerinden ihale karar pulu ve damga vergisi (taksitli satışlarda) alınacaktır.</w:t>
      </w:r>
    </w:p>
    <w:p w:rsidR="00AD1D82" w:rsidRPr="00EF1EAC" w:rsidRDefault="00AD1D82" w:rsidP="00AD1D8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F1EAC">
        <w:rPr>
          <w:rFonts w:ascii="Times New Roman" w:hAnsi="Times New Roman" w:cs="Times New Roman"/>
          <w:sz w:val="23"/>
          <w:szCs w:val="23"/>
        </w:rPr>
        <w:t>İhale ile yapılan satışlarda muhammen bedel üzerinden %3 oranında alınan geçici teminat sözleşme imzalanmadan önce ihale bedelinin %6’sı oranında kati teminata çevrilerek 2886 sayılı kanun hükümlerine göre idareye yatırılacaktır. Bu zorunluluğa uyulmadığı takdirde ihale iptal edilir.</w:t>
      </w:r>
    </w:p>
    <w:p w:rsidR="00AD1D82" w:rsidRPr="00EF1EAC" w:rsidRDefault="00AD1D82" w:rsidP="00AD1D82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3"/>
          <w:szCs w:val="23"/>
        </w:rPr>
      </w:pPr>
      <w:r w:rsidRPr="00EF1EAC">
        <w:rPr>
          <w:rFonts w:ascii="Times New Roman" w:hAnsi="Times New Roman" w:cs="Times New Roman"/>
          <w:sz w:val="23"/>
          <w:szCs w:val="23"/>
        </w:rPr>
        <w:t xml:space="preserve">İhale Komisyonu mahiyetinde olan encümenin ihaleyi yapıp yapmamakta serbest olduğu,  2886 sayılı yasanın 17. maddesi gereği ilan olunur.  </w:t>
      </w:r>
    </w:p>
    <w:p w:rsidR="00AD1D82" w:rsidRPr="00EF1EAC" w:rsidRDefault="00AD1D82" w:rsidP="00AD1D82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EF1EAC">
        <w:rPr>
          <w:rFonts w:ascii="Times New Roman" w:hAnsi="Times New Roman" w:cs="Times New Roman"/>
          <w:b/>
          <w:sz w:val="23"/>
          <w:szCs w:val="23"/>
        </w:rPr>
        <w:t>İLAN OLUNUR</w:t>
      </w:r>
    </w:p>
    <w:p w:rsidR="00AD1D82" w:rsidRPr="00EF1EAC" w:rsidRDefault="00AD1D82" w:rsidP="00AD1D82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95EFD" w:rsidRPr="00EF1EAC" w:rsidRDefault="00AD1D82" w:rsidP="00FA2A1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F1EAC">
        <w:rPr>
          <w:rFonts w:ascii="Times New Roman" w:hAnsi="Times New Roman" w:cs="Times New Roman"/>
          <w:b/>
          <w:sz w:val="23"/>
          <w:szCs w:val="23"/>
        </w:rPr>
        <w:t>GEBZE BELEDİYE BAŞKANLIĞI</w:t>
      </w:r>
    </w:p>
    <w:sectPr w:rsidR="00D95EFD" w:rsidRPr="00EF1EAC" w:rsidSect="00F144C0">
      <w:footerReference w:type="default" r:id="rId7"/>
      <w:pgSz w:w="11906" w:h="16838"/>
      <w:pgMar w:top="567" w:right="992" w:bottom="42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DCC" w:rsidRDefault="00F30DCC" w:rsidP="006C6F70">
      <w:pPr>
        <w:spacing w:after="0" w:line="240" w:lineRule="auto"/>
      </w:pPr>
      <w:r>
        <w:separator/>
      </w:r>
    </w:p>
  </w:endnote>
  <w:endnote w:type="continuationSeparator" w:id="0">
    <w:p w:rsidR="00F30DCC" w:rsidRDefault="00F30DCC" w:rsidP="006C6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603" w:rsidRDefault="00A21603">
    <w:pPr>
      <w:pStyle w:val="AltBilgi"/>
      <w:jc w:val="center"/>
    </w:pPr>
  </w:p>
  <w:p w:rsidR="00A21603" w:rsidRDefault="00A2160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DCC" w:rsidRDefault="00F30DCC" w:rsidP="006C6F70">
      <w:pPr>
        <w:spacing w:after="0" w:line="240" w:lineRule="auto"/>
      </w:pPr>
      <w:r>
        <w:separator/>
      </w:r>
    </w:p>
  </w:footnote>
  <w:footnote w:type="continuationSeparator" w:id="0">
    <w:p w:rsidR="00F30DCC" w:rsidRDefault="00F30DCC" w:rsidP="006C6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72B"/>
    <w:multiLevelType w:val="hybridMultilevel"/>
    <w:tmpl w:val="D7B61C44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17114F"/>
    <w:multiLevelType w:val="hybridMultilevel"/>
    <w:tmpl w:val="65BEAB0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11877A2"/>
    <w:multiLevelType w:val="hybridMultilevel"/>
    <w:tmpl w:val="96C0D1D6"/>
    <w:lvl w:ilvl="0" w:tplc="CDBE6C92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3" w15:restartNumberingAfterBreak="0">
    <w:nsid w:val="1D730734"/>
    <w:multiLevelType w:val="hybridMultilevel"/>
    <w:tmpl w:val="0928C23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99575C"/>
    <w:multiLevelType w:val="hybridMultilevel"/>
    <w:tmpl w:val="A3F0A59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082C95"/>
    <w:multiLevelType w:val="hybridMultilevel"/>
    <w:tmpl w:val="23606E36"/>
    <w:lvl w:ilvl="0" w:tplc="A28EC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51C6F"/>
    <w:multiLevelType w:val="hybridMultilevel"/>
    <w:tmpl w:val="A7529D6E"/>
    <w:lvl w:ilvl="0" w:tplc="14B0247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8431056"/>
    <w:multiLevelType w:val="hybridMultilevel"/>
    <w:tmpl w:val="F96E800E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0"/>
  </w:num>
  <w:num w:numId="9">
    <w:abstractNumId w:val="4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D83"/>
    <w:rsid w:val="0002052B"/>
    <w:rsid w:val="000412E5"/>
    <w:rsid w:val="00042267"/>
    <w:rsid w:val="00047968"/>
    <w:rsid w:val="0005349B"/>
    <w:rsid w:val="00055EC7"/>
    <w:rsid w:val="000614A0"/>
    <w:rsid w:val="0006150D"/>
    <w:rsid w:val="00071F3C"/>
    <w:rsid w:val="0007623C"/>
    <w:rsid w:val="00094636"/>
    <w:rsid w:val="00095D83"/>
    <w:rsid w:val="00097BB8"/>
    <w:rsid w:val="000A1FCC"/>
    <w:rsid w:val="000B0442"/>
    <w:rsid w:val="000B06EB"/>
    <w:rsid w:val="000B7B72"/>
    <w:rsid w:val="000C37A7"/>
    <w:rsid w:val="000C5ED7"/>
    <w:rsid w:val="000D41CE"/>
    <w:rsid w:val="000E0A39"/>
    <w:rsid w:val="000E66F8"/>
    <w:rsid w:val="000F2062"/>
    <w:rsid w:val="000F4D74"/>
    <w:rsid w:val="0011132A"/>
    <w:rsid w:val="00114BB8"/>
    <w:rsid w:val="00121169"/>
    <w:rsid w:val="00137A3B"/>
    <w:rsid w:val="00142CEA"/>
    <w:rsid w:val="00151FE1"/>
    <w:rsid w:val="00154D74"/>
    <w:rsid w:val="00187864"/>
    <w:rsid w:val="00196EDA"/>
    <w:rsid w:val="001A0C26"/>
    <w:rsid w:val="001C142D"/>
    <w:rsid w:val="001C1986"/>
    <w:rsid w:val="001D008C"/>
    <w:rsid w:val="001D202B"/>
    <w:rsid w:val="001D44B6"/>
    <w:rsid w:val="001F4C18"/>
    <w:rsid w:val="001F56E2"/>
    <w:rsid w:val="00205FC9"/>
    <w:rsid w:val="00207864"/>
    <w:rsid w:val="00241A14"/>
    <w:rsid w:val="00255DF3"/>
    <w:rsid w:val="002607CC"/>
    <w:rsid w:val="00261499"/>
    <w:rsid w:val="002646CF"/>
    <w:rsid w:val="002650A3"/>
    <w:rsid w:val="00265A41"/>
    <w:rsid w:val="00267AA8"/>
    <w:rsid w:val="0027305C"/>
    <w:rsid w:val="00273D8C"/>
    <w:rsid w:val="002939C0"/>
    <w:rsid w:val="002C4749"/>
    <w:rsid w:val="002E6C7B"/>
    <w:rsid w:val="0031147C"/>
    <w:rsid w:val="00320BCD"/>
    <w:rsid w:val="00321AE0"/>
    <w:rsid w:val="003277CB"/>
    <w:rsid w:val="00330930"/>
    <w:rsid w:val="00331901"/>
    <w:rsid w:val="00334AD9"/>
    <w:rsid w:val="00341866"/>
    <w:rsid w:val="003463E1"/>
    <w:rsid w:val="0035008F"/>
    <w:rsid w:val="00353F85"/>
    <w:rsid w:val="0035418B"/>
    <w:rsid w:val="00362846"/>
    <w:rsid w:val="003644AF"/>
    <w:rsid w:val="00366DA7"/>
    <w:rsid w:val="0038345F"/>
    <w:rsid w:val="003A46DD"/>
    <w:rsid w:val="003A4951"/>
    <w:rsid w:val="003B0F47"/>
    <w:rsid w:val="003B511E"/>
    <w:rsid w:val="003C0159"/>
    <w:rsid w:val="003D29B8"/>
    <w:rsid w:val="003E0043"/>
    <w:rsid w:val="003E1D06"/>
    <w:rsid w:val="003E218D"/>
    <w:rsid w:val="003E53EF"/>
    <w:rsid w:val="003E6620"/>
    <w:rsid w:val="00420332"/>
    <w:rsid w:val="00420F0C"/>
    <w:rsid w:val="00422D86"/>
    <w:rsid w:val="004268ED"/>
    <w:rsid w:val="00444ACD"/>
    <w:rsid w:val="00446E65"/>
    <w:rsid w:val="004729E9"/>
    <w:rsid w:val="004851F5"/>
    <w:rsid w:val="0049151B"/>
    <w:rsid w:val="004969F1"/>
    <w:rsid w:val="004B306F"/>
    <w:rsid w:val="004C0554"/>
    <w:rsid w:val="004C0AA0"/>
    <w:rsid w:val="004C0C2F"/>
    <w:rsid w:val="004C514E"/>
    <w:rsid w:val="004C60B8"/>
    <w:rsid w:val="004D04A2"/>
    <w:rsid w:val="004F3429"/>
    <w:rsid w:val="005010B0"/>
    <w:rsid w:val="005052F6"/>
    <w:rsid w:val="00520D03"/>
    <w:rsid w:val="00526CBE"/>
    <w:rsid w:val="00534026"/>
    <w:rsid w:val="005360F8"/>
    <w:rsid w:val="005467C8"/>
    <w:rsid w:val="00550F15"/>
    <w:rsid w:val="005645E4"/>
    <w:rsid w:val="0056461E"/>
    <w:rsid w:val="00565491"/>
    <w:rsid w:val="0056587D"/>
    <w:rsid w:val="00576B9A"/>
    <w:rsid w:val="00577BF9"/>
    <w:rsid w:val="00582D4F"/>
    <w:rsid w:val="00586E27"/>
    <w:rsid w:val="0059398C"/>
    <w:rsid w:val="005A0C24"/>
    <w:rsid w:val="005B5184"/>
    <w:rsid w:val="005B5882"/>
    <w:rsid w:val="005C459D"/>
    <w:rsid w:val="005E00E0"/>
    <w:rsid w:val="005E2CEF"/>
    <w:rsid w:val="005E2ECA"/>
    <w:rsid w:val="005E4C3F"/>
    <w:rsid w:val="005F2A3A"/>
    <w:rsid w:val="006033D8"/>
    <w:rsid w:val="00615128"/>
    <w:rsid w:val="00617F21"/>
    <w:rsid w:val="00621C52"/>
    <w:rsid w:val="006242FA"/>
    <w:rsid w:val="00637A76"/>
    <w:rsid w:val="006553F3"/>
    <w:rsid w:val="0066568E"/>
    <w:rsid w:val="00674688"/>
    <w:rsid w:val="00682C94"/>
    <w:rsid w:val="006830C5"/>
    <w:rsid w:val="006902CF"/>
    <w:rsid w:val="00693703"/>
    <w:rsid w:val="00696922"/>
    <w:rsid w:val="006A2842"/>
    <w:rsid w:val="006C6F70"/>
    <w:rsid w:val="006D0081"/>
    <w:rsid w:val="006D2DEC"/>
    <w:rsid w:val="006D7719"/>
    <w:rsid w:val="006F71AE"/>
    <w:rsid w:val="00702E30"/>
    <w:rsid w:val="0073051F"/>
    <w:rsid w:val="007308E3"/>
    <w:rsid w:val="00731DEA"/>
    <w:rsid w:val="00734869"/>
    <w:rsid w:val="007362B1"/>
    <w:rsid w:val="00736F79"/>
    <w:rsid w:val="007428D8"/>
    <w:rsid w:val="0074292C"/>
    <w:rsid w:val="007441EE"/>
    <w:rsid w:val="007635DF"/>
    <w:rsid w:val="00764D11"/>
    <w:rsid w:val="0077018A"/>
    <w:rsid w:val="007725C7"/>
    <w:rsid w:val="007747C9"/>
    <w:rsid w:val="00782F92"/>
    <w:rsid w:val="00785831"/>
    <w:rsid w:val="00793075"/>
    <w:rsid w:val="0079630E"/>
    <w:rsid w:val="007A3B78"/>
    <w:rsid w:val="007D314D"/>
    <w:rsid w:val="007D3BEA"/>
    <w:rsid w:val="007D5491"/>
    <w:rsid w:val="007E2942"/>
    <w:rsid w:val="007F3312"/>
    <w:rsid w:val="00823DC2"/>
    <w:rsid w:val="008251CC"/>
    <w:rsid w:val="008266F3"/>
    <w:rsid w:val="00854C18"/>
    <w:rsid w:val="00872B51"/>
    <w:rsid w:val="008738C0"/>
    <w:rsid w:val="008773ED"/>
    <w:rsid w:val="00881C6C"/>
    <w:rsid w:val="00890B91"/>
    <w:rsid w:val="00894631"/>
    <w:rsid w:val="008946F8"/>
    <w:rsid w:val="0089728D"/>
    <w:rsid w:val="008A0775"/>
    <w:rsid w:val="008A7F17"/>
    <w:rsid w:val="008B0DE4"/>
    <w:rsid w:val="008B1677"/>
    <w:rsid w:val="008B4987"/>
    <w:rsid w:val="008B6CD3"/>
    <w:rsid w:val="008C1572"/>
    <w:rsid w:val="008D6F8E"/>
    <w:rsid w:val="008E1615"/>
    <w:rsid w:val="008E16EE"/>
    <w:rsid w:val="008E5D52"/>
    <w:rsid w:val="008E7088"/>
    <w:rsid w:val="008F0549"/>
    <w:rsid w:val="00904BC9"/>
    <w:rsid w:val="0090730E"/>
    <w:rsid w:val="00913267"/>
    <w:rsid w:val="00914BA2"/>
    <w:rsid w:val="00920961"/>
    <w:rsid w:val="00921512"/>
    <w:rsid w:val="009313B1"/>
    <w:rsid w:val="0094206E"/>
    <w:rsid w:val="00942C52"/>
    <w:rsid w:val="00952D9A"/>
    <w:rsid w:val="00954017"/>
    <w:rsid w:val="00960DCD"/>
    <w:rsid w:val="009616DB"/>
    <w:rsid w:val="00961803"/>
    <w:rsid w:val="00973FDD"/>
    <w:rsid w:val="009809D8"/>
    <w:rsid w:val="00981F95"/>
    <w:rsid w:val="00990B5C"/>
    <w:rsid w:val="00994689"/>
    <w:rsid w:val="00997FC5"/>
    <w:rsid w:val="009A45C9"/>
    <w:rsid w:val="009B18D9"/>
    <w:rsid w:val="009B5944"/>
    <w:rsid w:val="009B5F8E"/>
    <w:rsid w:val="009C75C7"/>
    <w:rsid w:val="009D4DBC"/>
    <w:rsid w:val="009E0270"/>
    <w:rsid w:val="009E1205"/>
    <w:rsid w:val="009E2666"/>
    <w:rsid w:val="009E3FAE"/>
    <w:rsid w:val="00A019A9"/>
    <w:rsid w:val="00A04615"/>
    <w:rsid w:val="00A21603"/>
    <w:rsid w:val="00A310A5"/>
    <w:rsid w:val="00A4028C"/>
    <w:rsid w:val="00A57286"/>
    <w:rsid w:val="00A673A9"/>
    <w:rsid w:val="00A734E5"/>
    <w:rsid w:val="00A82240"/>
    <w:rsid w:val="00A837A2"/>
    <w:rsid w:val="00A86048"/>
    <w:rsid w:val="00A9002A"/>
    <w:rsid w:val="00A91E56"/>
    <w:rsid w:val="00A93976"/>
    <w:rsid w:val="00AA2FA9"/>
    <w:rsid w:val="00AC0C77"/>
    <w:rsid w:val="00AC0F71"/>
    <w:rsid w:val="00AC156C"/>
    <w:rsid w:val="00AC21B5"/>
    <w:rsid w:val="00AC3002"/>
    <w:rsid w:val="00AD1190"/>
    <w:rsid w:val="00AD1C14"/>
    <w:rsid w:val="00AD1D82"/>
    <w:rsid w:val="00AE1C69"/>
    <w:rsid w:val="00AE1CB6"/>
    <w:rsid w:val="00AE331C"/>
    <w:rsid w:val="00AF2743"/>
    <w:rsid w:val="00B00BF7"/>
    <w:rsid w:val="00B05D48"/>
    <w:rsid w:val="00B07680"/>
    <w:rsid w:val="00B11EC0"/>
    <w:rsid w:val="00B170B6"/>
    <w:rsid w:val="00B22A34"/>
    <w:rsid w:val="00B30D6B"/>
    <w:rsid w:val="00B41DBF"/>
    <w:rsid w:val="00B42CD0"/>
    <w:rsid w:val="00B83F40"/>
    <w:rsid w:val="00B922C7"/>
    <w:rsid w:val="00BA138E"/>
    <w:rsid w:val="00BA5139"/>
    <w:rsid w:val="00BB19CF"/>
    <w:rsid w:val="00BB2477"/>
    <w:rsid w:val="00BC5A87"/>
    <w:rsid w:val="00BD5990"/>
    <w:rsid w:val="00BE1BFD"/>
    <w:rsid w:val="00BF0693"/>
    <w:rsid w:val="00BF6B7C"/>
    <w:rsid w:val="00C03D95"/>
    <w:rsid w:val="00C04188"/>
    <w:rsid w:val="00C068F8"/>
    <w:rsid w:val="00C06AEF"/>
    <w:rsid w:val="00C072AF"/>
    <w:rsid w:val="00C10B03"/>
    <w:rsid w:val="00C1296D"/>
    <w:rsid w:val="00C33A56"/>
    <w:rsid w:val="00C428AE"/>
    <w:rsid w:val="00C45325"/>
    <w:rsid w:val="00C60926"/>
    <w:rsid w:val="00C646E3"/>
    <w:rsid w:val="00C64E58"/>
    <w:rsid w:val="00C7399D"/>
    <w:rsid w:val="00C75431"/>
    <w:rsid w:val="00C864FF"/>
    <w:rsid w:val="00C90CEA"/>
    <w:rsid w:val="00C9216E"/>
    <w:rsid w:val="00CB169E"/>
    <w:rsid w:val="00CC0EC8"/>
    <w:rsid w:val="00D14586"/>
    <w:rsid w:val="00D35F87"/>
    <w:rsid w:val="00D368C8"/>
    <w:rsid w:val="00D375CA"/>
    <w:rsid w:val="00D60C23"/>
    <w:rsid w:val="00D700BE"/>
    <w:rsid w:val="00D70446"/>
    <w:rsid w:val="00D7154D"/>
    <w:rsid w:val="00D758C5"/>
    <w:rsid w:val="00D75EB3"/>
    <w:rsid w:val="00D87AD0"/>
    <w:rsid w:val="00D95EFD"/>
    <w:rsid w:val="00DA4CC8"/>
    <w:rsid w:val="00DB1A25"/>
    <w:rsid w:val="00DB2A84"/>
    <w:rsid w:val="00DB3FD4"/>
    <w:rsid w:val="00DB734B"/>
    <w:rsid w:val="00DB7952"/>
    <w:rsid w:val="00DD2D02"/>
    <w:rsid w:val="00DD73AD"/>
    <w:rsid w:val="00DE499E"/>
    <w:rsid w:val="00E030D0"/>
    <w:rsid w:val="00E04CC4"/>
    <w:rsid w:val="00E27E98"/>
    <w:rsid w:val="00E35E6B"/>
    <w:rsid w:val="00E369DC"/>
    <w:rsid w:val="00E400C6"/>
    <w:rsid w:val="00E503A3"/>
    <w:rsid w:val="00E5355C"/>
    <w:rsid w:val="00E54848"/>
    <w:rsid w:val="00E55BEE"/>
    <w:rsid w:val="00E616E4"/>
    <w:rsid w:val="00E72B10"/>
    <w:rsid w:val="00E7558C"/>
    <w:rsid w:val="00E92952"/>
    <w:rsid w:val="00E92B8A"/>
    <w:rsid w:val="00E9343A"/>
    <w:rsid w:val="00E97807"/>
    <w:rsid w:val="00EA02CD"/>
    <w:rsid w:val="00EA681F"/>
    <w:rsid w:val="00EB5F04"/>
    <w:rsid w:val="00EC2B75"/>
    <w:rsid w:val="00EC5EF5"/>
    <w:rsid w:val="00EE0EC6"/>
    <w:rsid w:val="00EE7893"/>
    <w:rsid w:val="00EF1EAC"/>
    <w:rsid w:val="00EF6ECA"/>
    <w:rsid w:val="00EF7B73"/>
    <w:rsid w:val="00F11768"/>
    <w:rsid w:val="00F144C0"/>
    <w:rsid w:val="00F217C0"/>
    <w:rsid w:val="00F24768"/>
    <w:rsid w:val="00F30DCC"/>
    <w:rsid w:val="00F31A1C"/>
    <w:rsid w:val="00F3773A"/>
    <w:rsid w:val="00F463B2"/>
    <w:rsid w:val="00F54515"/>
    <w:rsid w:val="00F655D7"/>
    <w:rsid w:val="00F67657"/>
    <w:rsid w:val="00F7701D"/>
    <w:rsid w:val="00F97AD1"/>
    <w:rsid w:val="00F97DF1"/>
    <w:rsid w:val="00FA09E1"/>
    <w:rsid w:val="00FA2A13"/>
    <w:rsid w:val="00FA3154"/>
    <w:rsid w:val="00FB1159"/>
    <w:rsid w:val="00FB3C23"/>
    <w:rsid w:val="00FB73CB"/>
    <w:rsid w:val="00FC126D"/>
    <w:rsid w:val="00FC255E"/>
    <w:rsid w:val="00FD483A"/>
    <w:rsid w:val="00FF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5B6310"/>
  <w15:docId w15:val="{F4BD0844-59B4-48B7-838E-4B645EA9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6C6F7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paragraph" w:styleId="Balk5">
    <w:name w:val="heading 5"/>
    <w:basedOn w:val="Normal"/>
    <w:next w:val="Normal"/>
    <w:link w:val="Balk5Char"/>
    <w:qFormat/>
    <w:rsid w:val="006C6F70"/>
    <w:pPr>
      <w:keepNext/>
      <w:spacing w:after="0" w:line="240" w:lineRule="auto"/>
      <w:ind w:right="-1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6C6F70"/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character" w:customStyle="1" w:styleId="Balk5Char">
    <w:name w:val="Başlık 5 Char"/>
    <w:basedOn w:val="VarsaylanParagrafYazTipi"/>
    <w:link w:val="Balk5"/>
    <w:rsid w:val="006C6F7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6C6F70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C6F70"/>
    <w:rPr>
      <w:rFonts w:ascii="Times New Roman" w:eastAsia="Times New Roman" w:hAnsi="Times New Roman" w:cs="Times New Roman"/>
      <w:szCs w:val="20"/>
      <w:lang w:eastAsia="tr-TR"/>
    </w:rPr>
  </w:style>
  <w:style w:type="paragraph" w:styleId="NormalWeb">
    <w:name w:val="Normal (Web)"/>
    <w:basedOn w:val="Normal"/>
    <w:rsid w:val="006C6F70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tBilgi">
    <w:name w:val="header"/>
    <w:basedOn w:val="Normal"/>
    <w:link w:val="stBilgiChar"/>
    <w:uiPriority w:val="99"/>
    <w:unhideWhenUsed/>
    <w:rsid w:val="006C6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C6F70"/>
  </w:style>
  <w:style w:type="paragraph" w:styleId="AltBilgi">
    <w:name w:val="footer"/>
    <w:basedOn w:val="Normal"/>
    <w:link w:val="AltBilgiChar"/>
    <w:uiPriority w:val="99"/>
    <w:unhideWhenUsed/>
    <w:rsid w:val="006C6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C6F70"/>
  </w:style>
  <w:style w:type="paragraph" w:styleId="ListeParagraf">
    <w:name w:val="List Paragraph"/>
    <w:basedOn w:val="Normal"/>
    <w:uiPriority w:val="34"/>
    <w:qFormat/>
    <w:rsid w:val="008738C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36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9DC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E503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GEBZE BELEDİYESİ</Company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Kadir ULUTAŞ</dc:creator>
  <cp:lastModifiedBy>Tülay UĞURLU</cp:lastModifiedBy>
  <cp:revision>12</cp:revision>
  <cp:lastPrinted>2024-10-10T11:47:00Z</cp:lastPrinted>
  <dcterms:created xsi:type="dcterms:W3CDTF">2024-11-15T07:19:00Z</dcterms:created>
  <dcterms:modified xsi:type="dcterms:W3CDTF">2024-11-26T08:12:00Z</dcterms:modified>
</cp:coreProperties>
</file>