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E4A" w:rsidRPr="00C51E4A" w:rsidRDefault="00C51E4A" w:rsidP="00C51E4A">
      <w:pPr>
        <w:shd w:val="clear" w:color="auto" w:fill="F8F8F8"/>
        <w:spacing w:after="0" w:line="240" w:lineRule="auto"/>
        <w:jc w:val="center"/>
        <w:rPr>
          <w:rFonts w:ascii="Helvetica" w:eastAsia="Times New Roman" w:hAnsi="Helvetica" w:cs="Helvetica"/>
          <w:color w:val="585858"/>
          <w:sz w:val="20"/>
          <w:szCs w:val="20"/>
          <w:lang w:eastAsia="tr-TR"/>
        </w:rPr>
      </w:pPr>
      <w:bookmarkStart w:id="0" w:name="_GoBack"/>
      <w:r w:rsidRPr="00C51E4A">
        <w:rPr>
          <w:rFonts w:ascii="Helvetica" w:eastAsia="Times New Roman" w:hAnsi="Helvetica" w:cs="Helvetica"/>
          <w:b/>
          <w:bCs/>
          <w:color w:val="585858"/>
          <w:sz w:val="20"/>
          <w:szCs w:val="20"/>
          <w:lang w:eastAsia="tr-TR"/>
        </w:rPr>
        <w:t>BASKI, BASIM VE TANITIM MALZEMELERİ SATIN ALINACAKTIR</w:t>
      </w:r>
    </w:p>
    <w:bookmarkEnd w:id="0"/>
    <w:p w:rsidR="00C51E4A" w:rsidRPr="00C51E4A" w:rsidRDefault="00C51E4A" w:rsidP="00C51E4A">
      <w:pPr>
        <w:spacing w:after="0" w:line="240" w:lineRule="auto"/>
        <w:rPr>
          <w:rFonts w:ascii="Times New Roman" w:eastAsia="Times New Roman" w:hAnsi="Times New Roman" w:cs="Times New Roman"/>
          <w:sz w:val="24"/>
          <w:szCs w:val="24"/>
          <w:lang w:eastAsia="tr-TR"/>
        </w:rPr>
      </w:pPr>
      <w:r w:rsidRPr="00C51E4A">
        <w:rPr>
          <w:rFonts w:ascii="Helvetica" w:eastAsia="Times New Roman" w:hAnsi="Helvetica" w:cs="Helvetica"/>
          <w:b/>
          <w:bCs/>
          <w:color w:val="585858"/>
          <w:sz w:val="20"/>
          <w:szCs w:val="20"/>
          <w:u w:val="single"/>
          <w:shd w:val="clear" w:color="auto" w:fill="F8F8F8"/>
          <w:lang w:eastAsia="tr-TR"/>
        </w:rPr>
        <w:t>GEBZE BELEDİYESİ BASIN YAYIN VE HALKLA İLİŞKİLER MÜDÜRLÜĞÜ</w:t>
      </w:r>
      <w:r w:rsidRPr="00C51E4A">
        <w:rPr>
          <w:rFonts w:ascii="Helvetica" w:eastAsia="Times New Roman" w:hAnsi="Helvetica" w:cs="Helvetica"/>
          <w:color w:val="585858"/>
          <w:sz w:val="20"/>
          <w:szCs w:val="20"/>
          <w:lang w:eastAsia="tr-TR"/>
        </w:rPr>
        <w:br/>
      </w:r>
      <w:r w:rsidRPr="00C51E4A">
        <w:rPr>
          <w:rFonts w:ascii="Helvetica" w:eastAsia="Times New Roman" w:hAnsi="Helvetica" w:cs="Helvetica"/>
          <w:color w:val="585858"/>
          <w:sz w:val="20"/>
          <w:szCs w:val="20"/>
          <w:lang w:eastAsia="tr-TR"/>
        </w:rPr>
        <w:br/>
      </w:r>
      <w:r w:rsidRPr="00C51E4A">
        <w:rPr>
          <w:rFonts w:ascii="Helvetica" w:eastAsia="Times New Roman" w:hAnsi="Helvetica" w:cs="Helvetica"/>
          <w:b/>
          <w:bCs/>
          <w:color w:val="118ABE"/>
          <w:sz w:val="20"/>
          <w:szCs w:val="20"/>
          <w:shd w:val="clear" w:color="auto" w:fill="F8F8F8"/>
          <w:lang w:eastAsia="tr-TR"/>
        </w:rPr>
        <w:t>BASKI, BASIM VE TANITIM MALZEMELERİ</w:t>
      </w:r>
      <w:r w:rsidRPr="00C51E4A">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C51E4A" w:rsidRPr="00C51E4A" w:rsidTr="00C51E4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51E4A" w:rsidRPr="00C51E4A" w:rsidRDefault="00C51E4A" w:rsidP="00C51E4A">
            <w:pPr>
              <w:spacing w:after="0" w:line="240" w:lineRule="atLeast"/>
              <w:rPr>
                <w:rFonts w:ascii="Helvetica" w:eastAsia="Times New Roman" w:hAnsi="Helvetica" w:cs="Helvetica"/>
                <w:color w:val="585858"/>
                <w:sz w:val="20"/>
                <w:szCs w:val="20"/>
                <w:lang w:eastAsia="tr-TR"/>
              </w:rPr>
            </w:pPr>
            <w:r w:rsidRPr="00C51E4A">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51E4A" w:rsidRPr="00C51E4A" w:rsidRDefault="00C51E4A" w:rsidP="00C51E4A">
            <w:pPr>
              <w:spacing w:after="0" w:line="240" w:lineRule="atLeast"/>
              <w:jc w:val="both"/>
              <w:rPr>
                <w:rFonts w:ascii="Helvetica" w:eastAsia="Times New Roman" w:hAnsi="Helvetica" w:cs="Helvetica"/>
                <w:color w:val="585858"/>
                <w:sz w:val="20"/>
                <w:szCs w:val="20"/>
                <w:lang w:eastAsia="tr-TR"/>
              </w:rPr>
            </w:pPr>
            <w:r w:rsidRPr="00C51E4A">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51E4A" w:rsidRPr="00C51E4A" w:rsidRDefault="00C51E4A" w:rsidP="00C51E4A">
            <w:pPr>
              <w:spacing w:after="0" w:line="240" w:lineRule="atLeast"/>
              <w:jc w:val="both"/>
              <w:rPr>
                <w:rFonts w:ascii="Helvetica" w:eastAsia="Times New Roman" w:hAnsi="Helvetica" w:cs="Helvetica"/>
                <w:color w:val="585858"/>
                <w:sz w:val="20"/>
                <w:szCs w:val="20"/>
                <w:lang w:eastAsia="tr-TR"/>
              </w:rPr>
            </w:pPr>
            <w:r w:rsidRPr="00C51E4A">
              <w:rPr>
                <w:rFonts w:ascii="Helvetica" w:eastAsia="Times New Roman" w:hAnsi="Helvetica" w:cs="Helvetica"/>
                <w:b/>
                <w:bCs/>
                <w:color w:val="585858"/>
                <w:sz w:val="20"/>
                <w:szCs w:val="20"/>
                <w:lang w:eastAsia="tr-TR"/>
              </w:rPr>
              <w:t>2025/240957</w:t>
            </w:r>
          </w:p>
        </w:tc>
      </w:tr>
    </w:tbl>
    <w:p w:rsidR="00C51E4A" w:rsidRPr="00C51E4A" w:rsidRDefault="00C51E4A" w:rsidP="00C51E4A">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514"/>
        <w:gridCol w:w="177"/>
        <w:gridCol w:w="5381"/>
      </w:tblGrid>
      <w:tr w:rsidR="00C51E4A" w:rsidRPr="00C51E4A" w:rsidTr="00C51E4A">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C51E4A" w:rsidRPr="00C51E4A" w:rsidRDefault="00C51E4A" w:rsidP="00C51E4A">
            <w:pPr>
              <w:spacing w:after="0" w:line="240" w:lineRule="atLeast"/>
              <w:rPr>
                <w:rFonts w:ascii="Helvetica" w:eastAsia="Times New Roman" w:hAnsi="Helvetica" w:cs="Helvetica"/>
                <w:color w:val="585858"/>
                <w:sz w:val="20"/>
                <w:szCs w:val="20"/>
                <w:lang w:eastAsia="tr-TR"/>
              </w:rPr>
            </w:pPr>
            <w:r w:rsidRPr="00C51E4A">
              <w:rPr>
                <w:rFonts w:ascii="Helvetica" w:eastAsia="Times New Roman" w:hAnsi="Helvetica" w:cs="Helvetica"/>
                <w:b/>
                <w:bCs/>
                <w:color w:val="B04935"/>
                <w:sz w:val="20"/>
                <w:szCs w:val="20"/>
                <w:lang w:eastAsia="tr-TR"/>
              </w:rPr>
              <w:t>1-İdarenin</w:t>
            </w:r>
          </w:p>
        </w:tc>
      </w:tr>
      <w:tr w:rsidR="00C51E4A" w:rsidRPr="00C51E4A" w:rsidTr="00C51E4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51E4A" w:rsidRPr="00C51E4A" w:rsidRDefault="00C51E4A" w:rsidP="00C51E4A">
            <w:pPr>
              <w:spacing w:after="0" w:line="240" w:lineRule="atLeast"/>
              <w:rPr>
                <w:rFonts w:ascii="Helvetica" w:eastAsia="Times New Roman" w:hAnsi="Helvetica" w:cs="Helvetica"/>
                <w:color w:val="585858"/>
                <w:sz w:val="20"/>
                <w:szCs w:val="20"/>
                <w:lang w:eastAsia="tr-TR"/>
              </w:rPr>
            </w:pPr>
            <w:r w:rsidRPr="00C51E4A">
              <w:rPr>
                <w:rFonts w:ascii="Helvetica" w:eastAsia="Times New Roman" w:hAnsi="Helvetica" w:cs="Helvetica"/>
                <w:b/>
                <w:bCs/>
                <w:color w:val="585858"/>
                <w:sz w:val="20"/>
                <w:szCs w:val="20"/>
                <w:lang w:eastAsia="tr-TR"/>
              </w:rPr>
              <w:t>a)</w:t>
            </w:r>
            <w:r w:rsidRPr="00C51E4A">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51E4A" w:rsidRPr="00C51E4A" w:rsidRDefault="00C51E4A" w:rsidP="00C51E4A">
            <w:pPr>
              <w:spacing w:after="0" w:line="240" w:lineRule="atLeast"/>
              <w:jc w:val="both"/>
              <w:rPr>
                <w:rFonts w:ascii="Helvetica" w:eastAsia="Times New Roman" w:hAnsi="Helvetica" w:cs="Helvetica"/>
                <w:color w:val="585858"/>
                <w:sz w:val="20"/>
                <w:szCs w:val="20"/>
                <w:lang w:eastAsia="tr-TR"/>
              </w:rPr>
            </w:pPr>
            <w:r w:rsidRPr="00C51E4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51E4A" w:rsidRPr="00C51E4A" w:rsidRDefault="00C51E4A" w:rsidP="00C51E4A">
            <w:pPr>
              <w:spacing w:after="0" w:line="240" w:lineRule="atLeast"/>
              <w:jc w:val="both"/>
              <w:rPr>
                <w:rFonts w:ascii="Helvetica" w:eastAsia="Times New Roman" w:hAnsi="Helvetica" w:cs="Helvetica"/>
                <w:color w:val="585858"/>
                <w:sz w:val="20"/>
                <w:szCs w:val="20"/>
                <w:lang w:eastAsia="tr-TR"/>
              </w:rPr>
            </w:pPr>
            <w:r w:rsidRPr="00C51E4A">
              <w:rPr>
                <w:rFonts w:ascii="Helvetica" w:eastAsia="Times New Roman" w:hAnsi="Helvetica" w:cs="Helvetica"/>
                <w:b/>
                <w:bCs/>
                <w:color w:val="118ABE"/>
                <w:sz w:val="20"/>
                <w:szCs w:val="20"/>
                <w:lang w:eastAsia="tr-TR"/>
              </w:rPr>
              <w:t>GEBZE BELEDİYESİ BASIN YAYIN VE HALKLA İLİŞKİLER MÜDÜRLÜĞÜ</w:t>
            </w:r>
          </w:p>
        </w:tc>
      </w:tr>
      <w:tr w:rsidR="00C51E4A" w:rsidRPr="00C51E4A" w:rsidTr="00C51E4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51E4A" w:rsidRPr="00C51E4A" w:rsidRDefault="00C51E4A" w:rsidP="00C51E4A">
            <w:pPr>
              <w:spacing w:after="0" w:line="240" w:lineRule="atLeast"/>
              <w:rPr>
                <w:rFonts w:ascii="Helvetica" w:eastAsia="Times New Roman" w:hAnsi="Helvetica" w:cs="Helvetica"/>
                <w:color w:val="585858"/>
                <w:sz w:val="20"/>
                <w:szCs w:val="20"/>
                <w:lang w:eastAsia="tr-TR"/>
              </w:rPr>
            </w:pPr>
            <w:r w:rsidRPr="00C51E4A">
              <w:rPr>
                <w:rFonts w:ascii="Helvetica" w:eastAsia="Times New Roman" w:hAnsi="Helvetica" w:cs="Helvetica"/>
                <w:b/>
                <w:bCs/>
                <w:color w:val="585858"/>
                <w:sz w:val="20"/>
                <w:szCs w:val="20"/>
                <w:lang w:eastAsia="tr-TR"/>
              </w:rPr>
              <w:t>b)</w:t>
            </w:r>
            <w:r w:rsidRPr="00C51E4A">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51E4A" w:rsidRPr="00C51E4A" w:rsidRDefault="00C51E4A" w:rsidP="00C51E4A">
            <w:pPr>
              <w:spacing w:after="0" w:line="240" w:lineRule="atLeast"/>
              <w:jc w:val="both"/>
              <w:rPr>
                <w:rFonts w:ascii="Helvetica" w:eastAsia="Times New Roman" w:hAnsi="Helvetica" w:cs="Helvetica"/>
                <w:color w:val="585858"/>
                <w:sz w:val="20"/>
                <w:szCs w:val="20"/>
                <w:lang w:eastAsia="tr-TR"/>
              </w:rPr>
            </w:pPr>
            <w:r w:rsidRPr="00C51E4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51E4A" w:rsidRPr="00C51E4A" w:rsidRDefault="00C51E4A" w:rsidP="00C51E4A">
            <w:pPr>
              <w:spacing w:after="0" w:line="240" w:lineRule="atLeast"/>
              <w:jc w:val="both"/>
              <w:rPr>
                <w:rFonts w:ascii="Helvetica" w:eastAsia="Times New Roman" w:hAnsi="Helvetica" w:cs="Helvetica"/>
                <w:color w:val="585858"/>
                <w:sz w:val="20"/>
                <w:szCs w:val="20"/>
                <w:lang w:eastAsia="tr-TR"/>
              </w:rPr>
            </w:pPr>
            <w:r w:rsidRPr="00C51E4A">
              <w:rPr>
                <w:rFonts w:ascii="Helvetica" w:eastAsia="Times New Roman" w:hAnsi="Helvetica" w:cs="Helvetica"/>
                <w:b/>
                <w:bCs/>
                <w:color w:val="118ABE"/>
                <w:sz w:val="20"/>
                <w:szCs w:val="20"/>
                <w:lang w:eastAsia="tr-TR"/>
              </w:rPr>
              <w:t>GÜZELLER MAHALLESİ BAHAR CADDESİ NO:1 41400 GEBZE/KOCAELİ</w:t>
            </w:r>
          </w:p>
        </w:tc>
      </w:tr>
      <w:tr w:rsidR="00C51E4A" w:rsidRPr="00C51E4A" w:rsidTr="00C51E4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51E4A" w:rsidRPr="00C51E4A" w:rsidRDefault="00C51E4A" w:rsidP="00C51E4A">
            <w:pPr>
              <w:spacing w:after="0" w:line="240" w:lineRule="atLeast"/>
              <w:rPr>
                <w:rFonts w:ascii="Helvetica" w:eastAsia="Times New Roman" w:hAnsi="Helvetica" w:cs="Helvetica"/>
                <w:color w:val="585858"/>
                <w:sz w:val="20"/>
                <w:szCs w:val="20"/>
                <w:lang w:eastAsia="tr-TR"/>
              </w:rPr>
            </w:pPr>
            <w:r w:rsidRPr="00C51E4A">
              <w:rPr>
                <w:rFonts w:ascii="Helvetica" w:eastAsia="Times New Roman" w:hAnsi="Helvetica" w:cs="Helvetica"/>
                <w:b/>
                <w:bCs/>
                <w:color w:val="585858"/>
                <w:sz w:val="20"/>
                <w:szCs w:val="20"/>
                <w:lang w:eastAsia="tr-TR"/>
              </w:rPr>
              <w:t>c)</w:t>
            </w:r>
            <w:r w:rsidRPr="00C51E4A">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51E4A" w:rsidRPr="00C51E4A" w:rsidRDefault="00C51E4A" w:rsidP="00C51E4A">
            <w:pPr>
              <w:spacing w:after="0" w:line="240" w:lineRule="atLeast"/>
              <w:jc w:val="both"/>
              <w:rPr>
                <w:rFonts w:ascii="Helvetica" w:eastAsia="Times New Roman" w:hAnsi="Helvetica" w:cs="Helvetica"/>
                <w:color w:val="585858"/>
                <w:sz w:val="20"/>
                <w:szCs w:val="20"/>
                <w:lang w:eastAsia="tr-TR"/>
              </w:rPr>
            </w:pPr>
            <w:r w:rsidRPr="00C51E4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51E4A" w:rsidRPr="00C51E4A" w:rsidRDefault="00C51E4A" w:rsidP="00C51E4A">
            <w:pPr>
              <w:spacing w:after="0" w:line="240" w:lineRule="atLeast"/>
              <w:jc w:val="both"/>
              <w:rPr>
                <w:rFonts w:ascii="Helvetica" w:eastAsia="Times New Roman" w:hAnsi="Helvetica" w:cs="Helvetica"/>
                <w:color w:val="585858"/>
                <w:sz w:val="20"/>
                <w:szCs w:val="20"/>
                <w:lang w:eastAsia="tr-TR"/>
              </w:rPr>
            </w:pPr>
            <w:r w:rsidRPr="00C51E4A">
              <w:rPr>
                <w:rFonts w:ascii="Helvetica" w:eastAsia="Times New Roman" w:hAnsi="Helvetica" w:cs="Helvetica"/>
                <w:b/>
                <w:bCs/>
                <w:color w:val="118ABE"/>
                <w:sz w:val="20"/>
                <w:szCs w:val="20"/>
                <w:lang w:eastAsia="tr-TR"/>
              </w:rPr>
              <w:t>2626420430 - 2626417811</w:t>
            </w:r>
          </w:p>
        </w:tc>
      </w:tr>
      <w:tr w:rsidR="00C51E4A" w:rsidRPr="00C51E4A" w:rsidTr="00C51E4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51E4A" w:rsidRPr="00C51E4A" w:rsidRDefault="00C51E4A" w:rsidP="00C51E4A">
            <w:pPr>
              <w:spacing w:after="0" w:line="240" w:lineRule="atLeast"/>
              <w:rPr>
                <w:rFonts w:ascii="Helvetica" w:eastAsia="Times New Roman" w:hAnsi="Helvetica" w:cs="Helvetica"/>
                <w:color w:val="585858"/>
                <w:sz w:val="20"/>
                <w:szCs w:val="20"/>
                <w:lang w:eastAsia="tr-TR"/>
              </w:rPr>
            </w:pPr>
            <w:r w:rsidRPr="00C51E4A">
              <w:rPr>
                <w:rFonts w:ascii="Helvetica" w:eastAsia="Times New Roman" w:hAnsi="Helvetica" w:cs="Helvetica"/>
                <w:b/>
                <w:bCs/>
                <w:color w:val="585858"/>
                <w:sz w:val="20"/>
                <w:szCs w:val="20"/>
                <w:lang w:eastAsia="tr-TR"/>
              </w:rPr>
              <w:t>ç)</w:t>
            </w:r>
            <w:r w:rsidRPr="00C51E4A">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51E4A" w:rsidRPr="00C51E4A" w:rsidRDefault="00C51E4A" w:rsidP="00C51E4A">
            <w:pPr>
              <w:spacing w:after="0" w:line="240" w:lineRule="atLeast"/>
              <w:jc w:val="both"/>
              <w:rPr>
                <w:rFonts w:ascii="Helvetica" w:eastAsia="Times New Roman" w:hAnsi="Helvetica" w:cs="Helvetica"/>
                <w:color w:val="585858"/>
                <w:sz w:val="20"/>
                <w:szCs w:val="20"/>
                <w:lang w:eastAsia="tr-TR"/>
              </w:rPr>
            </w:pPr>
            <w:r w:rsidRPr="00C51E4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51E4A" w:rsidRPr="00C51E4A" w:rsidRDefault="00C51E4A" w:rsidP="00C51E4A">
            <w:pPr>
              <w:spacing w:after="0" w:line="240" w:lineRule="atLeast"/>
              <w:jc w:val="both"/>
              <w:rPr>
                <w:rFonts w:ascii="Helvetica" w:eastAsia="Times New Roman" w:hAnsi="Helvetica" w:cs="Helvetica"/>
                <w:color w:val="585858"/>
                <w:sz w:val="20"/>
                <w:szCs w:val="20"/>
                <w:lang w:eastAsia="tr-TR"/>
              </w:rPr>
            </w:pPr>
            <w:r w:rsidRPr="00C51E4A">
              <w:rPr>
                <w:rFonts w:ascii="Helvetica" w:eastAsia="Times New Roman" w:hAnsi="Helvetica" w:cs="Helvetica"/>
                <w:color w:val="585858"/>
                <w:sz w:val="20"/>
                <w:szCs w:val="20"/>
                <w:lang w:eastAsia="tr-TR"/>
              </w:rPr>
              <w:t>https://ekap.kik.gov.tr/EKAP/</w:t>
            </w:r>
          </w:p>
        </w:tc>
      </w:tr>
    </w:tbl>
    <w:p w:rsidR="00C51E4A" w:rsidRPr="00C51E4A" w:rsidRDefault="00C51E4A" w:rsidP="00C51E4A">
      <w:pPr>
        <w:spacing w:after="0" w:line="240" w:lineRule="auto"/>
        <w:rPr>
          <w:rFonts w:ascii="Times New Roman" w:eastAsia="Times New Roman" w:hAnsi="Times New Roman" w:cs="Times New Roman"/>
          <w:sz w:val="24"/>
          <w:szCs w:val="24"/>
          <w:lang w:eastAsia="tr-TR"/>
        </w:rPr>
      </w:pPr>
      <w:r w:rsidRPr="00C51E4A">
        <w:rPr>
          <w:rFonts w:ascii="Helvetica" w:eastAsia="Times New Roman" w:hAnsi="Helvetica" w:cs="Helvetica"/>
          <w:color w:val="585858"/>
          <w:sz w:val="20"/>
          <w:szCs w:val="20"/>
          <w:lang w:eastAsia="tr-TR"/>
        </w:rPr>
        <w:br/>
      </w:r>
      <w:r w:rsidRPr="00C51E4A">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C51E4A" w:rsidRPr="00C51E4A" w:rsidTr="00C51E4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51E4A" w:rsidRPr="00C51E4A" w:rsidRDefault="00C51E4A" w:rsidP="00C51E4A">
            <w:pPr>
              <w:spacing w:after="0" w:line="240" w:lineRule="atLeast"/>
              <w:rPr>
                <w:rFonts w:ascii="Helvetica" w:eastAsia="Times New Roman" w:hAnsi="Helvetica" w:cs="Helvetica"/>
                <w:color w:val="585858"/>
                <w:sz w:val="20"/>
                <w:szCs w:val="20"/>
                <w:lang w:eastAsia="tr-TR"/>
              </w:rPr>
            </w:pPr>
            <w:r w:rsidRPr="00C51E4A">
              <w:rPr>
                <w:rFonts w:ascii="Helvetica" w:eastAsia="Times New Roman" w:hAnsi="Helvetica" w:cs="Helvetica"/>
                <w:b/>
                <w:bCs/>
                <w:color w:val="585858"/>
                <w:sz w:val="20"/>
                <w:szCs w:val="20"/>
                <w:lang w:eastAsia="tr-TR"/>
              </w:rPr>
              <w:t>a)</w:t>
            </w:r>
            <w:r w:rsidRPr="00C51E4A">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51E4A" w:rsidRPr="00C51E4A" w:rsidRDefault="00C51E4A" w:rsidP="00C51E4A">
            <w:pPr>
              <w:spacing w:after="0" w:line="240" w:lineRule="atLeast"/>
              <w:jc w:val="both"/>
              <w:rPr>
                <w:rFonts w:ascii="Helvetica" w:eastAsia="Times New Roman" w:hAnsi="Helvetica" w:cs="Helvetica"/>
                <w:color w:val="585858"/>
                <w:sz w:val="20"/>
                <w:szCs w:val="20"/>
                <w:lang w:eastAsia="tr-TR"/>
              </w:rPr>
            </w:pPr>
            <w:r w:rsidRPr="00C51E4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51E4A" w:rsidRPr="00C51E4A" w:rsidRDefault="00C51E4A" w:rsidP="00C51E4A">
            <w:pPr>
              <w:spacing w:after="0" w:line="240" w:lineRule="atLeast"/>
              <w:jc w:val="both"/>
              <w:rPr>
                <w:rFonts w:ascii="Helvetica" w:eastAsia="Times New Roman" w:hAnsi="Helvetica" w:cs="Helvetica"/>
                <w:color w:val="585858"/>
                <w:sz w:val="20"/>
                <w:szCs w:val="20"/>
                <w:lang w:eastAsia="tr-TR"/>
              </w:rPr>
            </w:pPr>
            <w:r w:rsidRPr="00C51E4A">
              <w:rPr>
                <w:rFonts w:ascii="Helvetica" w:eastAsia="Times New Roman" w:hAnsi="Helvetica" w:cs="Helvetica"/>
                <w:b/>
                <w:bCs/>
                <w:color w:val="118ABE"/>
                <w:sz w:val="20"/>
                <w:szCs w:val="20"/>
                <w:lang w:eastAsia="tr-TR"/>
              </w:rPr>
              <w:t>BASKI, BASIM VE TANITIM MALZEMELERİ</w:t>
            </w:r>
          </w:p>
        </w:tc>
      </w:tr>
      <w:tr w:rsidR="00C51E4A" w:rsidRPr="00C51E4A" w:rsidTr="00C51E4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51E4A" w:rsidRPr="00C51E4A" w:rsidRDefault="00C51E4A" w:rsidP="00C51E4A">
            <w:pPr>
              <w:spacing w:after="0" w:line="240" w:lineRule="atLeast"/>
              <w:rPr>
                <w:rFonts w:ascii="Helvetica" w:eastAsia="Times New Roman" w:hAnsi="Helvetica" w:cs="Helvetica"/>
                <w:color w:val="585858"/>
                <w:sz w:val="20"/>
                <w:szCs w:val="20"/>
                <w:lang w:eastAsia="tr-TR"/>
              </w:rPr>
            </w:pPr>
            <w:r w:rsidRPr="00C51E4A">
              <w:rPr>
                <w:rFonts w:ascii="Helvetica" w:eastAsia="Times New Roman" w:hAnsi="Helvetica" w:cs="Helvetica"/>
                <w:b/>
                <w:bCs/>
                <w:color w:val="585858"/>
                <w:sz w:val="20"/>
                <w:szCs w:val="20"/>
                <w:lang w:eastAsia="tr-TR"/>
              </w:rPr>
              <w:t>b)</w:t>
            </w:r>
            <w:r w:rsidRPr="00C51E4A">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51E4A" w:rsidRPr="00C51E4A" w:rsidRDefault="00C51E4A" w:rsidP="00C51E4A">
            <w:pPr>
              <w:spacing w:after="0" w:line="240" w:lineRule="atLeast"/>
              <w:jc w:val="both"/>
              <w:rPr>
                <w:rFonts w:ascii="Helvetica" w:eastAsia="Times New Roman" w:hAnsi="Helvetica" w:cs="Helvetica"/>
                <w:color w:val="585858"/>
                <w:sz w:val="20"/>
                <w:szCs w:val="20"/>
                <w:lang w:eastAsia="tr-TR"/>
              </w:rPr>
            </w:pPr>
            <w:r w:rsidRPr="00C51E4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51E4A" w:rsidRPr="00C51E4A" w:rsidRDefault="00C51E4A" w:rsidP="00C51E4A">
            <w:pPr>
              <w:spacing w:after="0" w:line="240" w:lineRule="atLeast"/>
              <w:jc w:val="both"/>
              <w:rPr>
                <w:rFonts w:ascii="Helvetica" w:eastAsia="Times New Roman" w:hAnsi="Helvetica" w:cs="Helvetica"/>
                <w:color w:val="585858"/>
                <w:sz w:val="20"/>
                <w:szCs w:val="20"/>
                <w:lang w:eastAsia="tr-TR"/>
              </w:rPr>
            </w:pPr>
            <w:r w:rsidRPr="00C51E4A">
              <w:rPr>
                <w:rFonts w:ascii="Helvetica" w:eastAsia="Times New Roman" w:hAnsi="Helvetica" w:cs="Helvetica"/>
                <w:b/>
                <w:bCs/>
                <w:color w:val="118ABE"/>
                <w:sz w:val="20"/>
                <w:szCs w:val="20"/>
                <w:lang w:eastAsia="tr-TR"/>
              </w:rPr>
              <w:t>Davetiye ve Tebrik Kartı -Baskı-Nakliye 15x20 A5 El broşürü (çift yüz) Baskı-Nakliye A5 El broşürü (tek yüz) Baskı-Nakliye ve benzeri toplam 45 kalem tanıtım malzemesi</w:t>
            </w:r>
            <w:r w:rsidRPr="00C51E4A">
              <w:rPr>
                <w:rFonts w:ascii="Helvetica" w:eastAsia="Times New Roman" w:hAnsi="Helvetica" w:cs="Helvetica"/>
                <w:b/>
                <w:bCs/>
                <w:color w:val="118ABE"/>
                <w:sz w:val="20"/>
                <w:szCs w:val="20"/>
                <w:lang w:eastAsia="tr-TR"/>
              </w:rPr>
              <w:br/>
              <w:t xml:space="preserve">Ayrıntılı bilgiye </w:t>
            </w:r>
            <w:proofErr w:type="spellStart"/>
            <w:r w:rsidRPr="00C51E4A">
              <w:rPr>
                <w:rFonts w:ascii="Helvetica" w:eastAsia="Times New Roman" w:hAnsi="Helvetica" w:cs="Helvetica"/>
                <w:b/>
                <w:bCs/>
                <w:color w:val="118ABE"/>
                <w:sz w:val="20"/>
                <w:szCs w:val="20"/>
                <w:lang w:eastAsia="tr-TR"/>
              </w:rPr>
              <w:t>EKAP’ta</w:t>
            </w:r>
            <w:proofErr w:type="spellEnd"/>
            <w:r w:rsidRPr="00C51E4A">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C51E4A" w:rsidRPr="00C51E4A" w:rsidTr="00C51E4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51E4A" w:rsidRPr="00C51E4A" w:rsidRDefault="00C51E4A" w:rsidP="00C51E4A">
            <w:pPr>
              <w:spacing w:after="0" w:line="240" w:lineRule="atLeast"/>
              <w:rPr>
                <w:rFonts w:ascii="Helvetica" w:eastAsia="Times New Roman" w:hAnsi="Helvetica" w:cs="Helvetica"/>
                <w:color w:val="585858"/>
                <w:sz w:val="20"/>
                <w:szCs w:val="20"/>
                <w:lang w:eastAsia="tr-TR"/>
              </w:rPr>
            </w:pPr>
            <w:r w:rsidRPr="00C51E4A">
              <w:rPr>
                <w:rFonts w:ascii="Helvetica" w:eastAsia="Times New Roman" w:hAnsi="Helvetica" w:cs="Helvetica"/>
                <w:b/>
                <w:bCs/>
                <w:color w:val="585858"/>
                <w:sz w:val="20"/>
                <w:szCs w:val="20"/>
                <w:lang w:eastAsia="tr-TR"/>
              </w:rPr>
              <w:t>c)</w:t>
            </w:r>
            <w:r w:rsidRPr="00C51E4A">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51E4A" w:rsidRPr="00C51E4A" w:rsidRDefault="00C51E4A" w:rsidP="00C51E4A">
            <w:pPr>
              <w:spacing w:after="0" w:line="240" w:lineRule="atLeast"/>
              <w:jc w:val="both"/>
              <w:rPr>
                <w:rFonts w:ascii="Helvetica" w:eastAsia="Times New Roman" w:hAnsi="Helvetica" w:cs="Helvetica"/>
                <w:color w:val="585858"/>
                <w:sz w:val="20"/>
                <w:szCs w:val="20"/>
                <w:lang w:eastAsia="tr-TR"/>
              </w:rPr>
            </w:pPr>
            <w:r w:rsidRPr="00C51E4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51E4A" w:rsidRPr="00C51E4A" w:rsidRDefault="00C51E4A" w:rsidP="00C51E4A">
            <w:pPr>
              <w:spacing w:after="0" w:line="240" w:lineRule="atLeast"/>
              <w:jc w:val="both"/>
              <w:rPr>
                <w:rFonts w:ascii="Helvetica" w:eastAsia="Times New Roman" w:hAnsi="Helvetica" w:cs="Helvetica"/>
                <w:color w:val="585858"/>
                <w:sz w:val="20"/>
                <w:szCs w:val="20"/>
                <w:lang w:eastAsia="tr-TR"/>
              </w:rPr>
            </w:pPr>
            <w:r w:rsidRPr="00C51E4A">
              <w:rPr>
                <w:rFonts w:ascii="Helvetica" w:eastAsia="Times New Roman" w:hAnsi="Helvetica" w:cs="Helvetica"/>
                <w:b/>
                <w:bCs/>
                <w:color w:val="118ABE"/>
                <w:sz w:val="20"/>
                <w:szCs w:val="20"/>
                <w:lang w:eastAsia="tr-TR"/>
              </w:rPr>
              <w:t>Gebze İlçe sınırları içerisinde</w:t>
            </w:r>
          </w:p>
        </w:tc>
      </w:tr>
      <w:tr w:rsidR="00C51E4A" w:rsidRPr="00C51E4A" w:rsidTr="00C51E4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51E4A" w:rsidRPr="00C51E4A" w:rsidRDefault="00C51E4A" w:rsidP="00C51E4A">
            <w:pPr>
              <w:spacing w:after="0" w:line="240" w:lineRule="atLeast"/>
              <w:rPr>
                <w:rFonts w:ascii="Helvetica" w:eastAsia="Times New Roman" w:hAnsi="Helvetica" w:cs="Helvetica"/>
                <w:color w:val="585858"/>
                <w:sz w:val="20"/>
                <w:szCs w:val="20"/>
                <w:lang w:eastAsia="tr-TR"/>
              </w:rPr>
            </w:pPr>
            <w:r w:rsidRPr="00C51E4A">
              <w:rPr>
                <w:rFonts w:ascii="Helvetica" w:eastAsia="Times New Roman" w:hAnsi="Helvetica" w:cs="Helvetica"/>
                <w:b/>
                <w:bCs/>
                <w:color w:val="585858"/>
                <w:sz w:val="20"/>
                <w:szCs w:val="20"/>
                <w:lang w:eastAsia="tr-TR"/>
              </w:rPr>
              <w:t>ç)</w:t>
            </w:r>
            <w:r w:rsidRPr="00C51E4A">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51E4A" w:rsidRPr="00C51E4A" w:rsidRDefault="00C51E4A" w:rsidP="00C51E4A">
            <w:pPr>
              <w:spacing w:after="0" w:line="240" w:lineRule="atLeast"/>
              <w:jc w:val="both"/>
              <w:rPr>
                <w:rFonts w:ascii="Helvetica" w:eastAsia="Times New Roman" w:hAnsi="Helvetica" w:cs="Helvetica"/>
                <w:color w:val="585858"/>
                <w:sz w:val="20"/>
                <w:szCs w:val="20"/>
                <w:lang w:eastAsia="tr-TR"/>
              </w:rPr>
            </w:pPr>
            <w:r w:rsidRPr="00C51E4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51E4A" w:rsidRPr="00C51E4A" w:rsidRDefault="00C51E4A" w:rsidP="00C51E4A">
            <w:pPr>
              <w:spacing w:after="0" w:line="240" w:lineRule="atLeast"/>
              <w:jc w:val="both"/>
              <w:rPr>
                <w:rFonts w:ascii="Helvetica" w:eastAsia="Times New Roman" w:hAnsi="Helvetica" w:cs="Helvetica"/>
                <w:color w:val="585858"/>
                <w:sz w:val="20"/>
                <w:szCs w:val="20"/>
                <w:lang w:eastAsia="tr-TR"/>
              </w:rPr>
            </w:pPr>
            <w:r w:rsidRPr="00C51E4A">
              <w:rPr>
                <w:rFonts w:ascii="Helvetica" w:eastAsia="Times New Roman" w:hAnsi="Helvetica" w:cs="Helvetica"/>
                <w:b/>
                <w:bCs/>
                <w:color w:val="118ABE"/>
                <w:sz w:val="20"/>
                <w:szCs w:val="20"/>
                <w:lang w:eastAsia="tr-TR"/>
              </w:rPr>
              <w:t>İdare siparişlerine göre 360 gün içerisinde peyderpey teslim gerçekleştirilecektir.</w:t>
            </w:r>
          </w:p>
        </w:tc>
      </w:tr>
      <w:tr w:rsidR="00C51E4A" w:rsidRPr="00C51E4A" w:rsidTr="00C51E4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51E4A" w:rsidRPr="00C51E4A" w:rsidRDefault="00C51E4A" w:rsidP="00C51E4A">
            <w:pPr>
              <w:spacing w:after="0" w:line="240" w:lineRule="atLeast"/>
              <w:rPr>
                <w:rFonts w:ascii="Helvetica" w:eastAsia="Times New Roman" w:hAnsi="Helvetica" w:cs="Helvetica"/>
                <w:color w:val="585858"/>
                <w:sz w:val="20"/>
                <w:szCs w:val="20"/>
                <w:lang w:eastAsia="tr-TR"/>
              </w:rPr>
            </w:pPr>
            <w:r w:rsidRPr="00C51E4A">
              <w:rPr>
                <w:rFonts w:ascii="Helvetica" w:eastAsia="Times New Roman" w:hAnsi="Helvetica" w:cs="Helvetica"/>
                <w:b/>
                <w:bCs/>
                <w:color w:val="585858"/>
                <w:sz w:val="20"/>
                <w:szCs w:val="20"/>
                <w:lang w:eastAsia="tr-TR"/>
              </w:rPr>
              <w:t>d)</w:t>
            </w:r>
            <w:r w:rsidRPr="00C51E4A">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51E4A" w:rsidRPr="00C51E4A" w:rsidRDefault="00C51E4A" w:rsidP="00C51E4A">
            <w:pPr>
              <w:spacing w:after="0" w:line="240" w:lineRule="atLeast"/>
              <w:jc w:val="both"/>
              <w:rPr>
                <w:rFonts w:ascii="Helvetica" w:eastAsia="Times New Roman" w:hAnsi="Helvetica" w:cs="Helvetica"/>
                <w:color w:val="585858"/>
                <w:sz w:val="20"/>
                <w:szCs w:val="20"/>
                <w:lang w:eastAsia="tr-TR"/>
              </w:rPr>
            </w:pPr>
            <w:r w:rsidRPr="00C51E4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51E4A" w:rsidRPr="00C51E4A" w:rsidRDefault="00C51E4A" w:rsidP="00C51E4A">
            <w:pPr>
              <w:spacing w:after="0" w:line="240" w:lineRule="atLeast"/>
              <w:jc w:val="both"/>
              <w:rPr>
                <w:rFonts w:ascii="Helvetica" w:eastAsia="Times New Roman" w:hAnsi="Helvetica" w:cs="Helvetica"/>
                <w:color w:val="585858"/>
                <w:sz w:val="20"/>
                <w:szCs w:val="20"/>
                <w:lang w:eastAsia="tr-TR"/>
              </w:rPr>
            </w:pPr>
            <w:r w:rsidRPr="00C51E4A">
              <w:rPr>
                <w:rFonts w:ascii="Helvetica" w:eastAsia="Times New Roman" w:hAnsi="Helvetica" w:cs="Helvetica"/>
                <w:b/>
                <w:bCs/>
                <w:color w:val="118ABE"/>
                <w:sz w:val="20"/>
                <w:szCs w:val="20"/>
                <w:lang w:eastAsia="tr-TR"/>
              </w:rPr>
              <w:t>Sözleşme imzalanmasından sonraki iş günü işin süresi başlar.</w:t>
            </w:r>
          </w:p>
        </w:tc>
      </w:tr>
    </w:tbl>
    <w:p w:rsidR="00C51E4A" w:rsidRPr="00C51E4A" w:rsidRDefault="00C51E4A" w:rsidP="00C51E4A">
      <w:pPr>
        <w:spacing w:after="0" w:line="240" w:lineRule="auto"/>
        <w:rPr>
          <w:rFonts w:ascii="Times New Roman" w:eastAsia="Times New Roman" w:hAnsi="Times New Roman" w:cs="Times New Roman"/>
          <w:sz w:val="24"/>
          <w:szCs w:val="24"/>
          <w:lang w:eastAsia="tr-TR"/>
        </w:rPr>
      </w:pPr>
      <w:r w:rsidRPr="00C51E4A">
        <w:rPr>
          <w:rFonts w:ascii="Helvetica" w:eastAsia="Times New Roman" w:hAnsi="Helvetica" w:cs="Helvetica"/>
          <w:color w:val="585858"/>
          <w:sz w:val="20"/>
          <w:szCs w:val="20"/>
          <w:lang w:eastAsia="tr-TR"/>
        </w:rPr>
        <w:br/>
      </w:r>
      <w:r w:rsidRPr="00C51E4A">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C51E4A" w:rsidRPr="00C51E4A" w:rsidTr="00C51E4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51E4A" w:rsidRPr="00C51E4A" w:rsidRDefault="00C51E4A" w:rsidP="00C51E4A">
            <w:pPr>
              <w:spacing w:after="0" w:line="240" w:lineRule="atLeast"/>
              <w:rPr>
                <w:rFonts w:ascii="Helvetica" w:eastAsia="Times New Roman" w:hAnsi="Helvetica" w:cs="Helvetica"/>
                <w:color w:val="585858"/>
                <w:sz w:val="20"/>
                <w:szCs w:val="20"/>
                <w:lang w:eastAsia="tr-TR"/>
              </w:rPr>
            </w:pPr>
            <w:r w:rsidRPr="00C51E4A">
              <w:rPr>
                <w:rFonts w:ascii="Helvetica" w:eastAsia="Times New Roman" w:hAnsi="Helvetica" w:cs="Helvetica"/>
                <w:b/>
                <w:bCs/>
                <w:color w:val="585858"/>
                <w:sz w:val="20"/>
                <w:szCs w:val="20"/>
                <w:lang w:eastAsia="tr-TR"/>
              </w:rPr>
              <w:t>a)</w:t>
            </w:r>
            <w:r w:rsidRPr="00C51E4A">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51E4A" w:rsidRPr="00C51E4A" w:rsidRDefault="00C51E4A" w:rsidP="00C51E4A">
            <w:pPr>
              <w:spacing w:after="0" w:line="240" w:lineRule="atLeast"/>
              <w:jc w:val="both"/>
              <w:rPr>
                <w:rFonts w:ascii="Helvetica" w:eastAsia="Times New Roman" w:hAnsi="Helvetica" w:cs="Helvetica"/>
                <w:color w:val="585858"/>
                <w:sz w:val="20"/>
                <w:szCs w:val="20"/>
                <w:lang w:eastAsia="tr-TR"/>
              </w:rPr>
            </w:pPr>
            <w:r w:rsidRPr="00C51E4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51E4A" w:rsidRPr="00C51E4A" w:rsidRDefault="00C51E4A" w:rsidP="00C51E4A">
            <w:pPr>
              <w:spacing w:after="0" w:line="240" w:lineRule="atLeast"/>
              <w:jc w:val="both"/>
              <w:rPr>
                <w:rFonts w:ascii="Helvetica" w:eastAsia="Times New Roman" w:hAnsi="Helvetica" w:cs="Helvetica"/>
                <w:color w:val="585858"/>
                <w:sz w:val="20"/>
                <w:szCs w:val="20"/>
                <w:lang w:eastAsia="tr-TR"/>
              </w:rPr>
            </w:pPr>
            <w:r w:rsidRPr="00C51E4A">
              <w:rPr>
                <w:rFonts w:ascii="Helvetica" w:eastAsia="Times New Roman" w:hAnsi="Helvetica" w:cs="Helvetica"/>
                <w:b/>
                <w:bCs/>
                <w:color w:val="118ABE"/>
                <w:sz w:val="20"/>
                <w:szCs w:val="20"/>
                <w:lang w:eastAsia="tr-TR"/>
              </w:rPr>
              <w:t>14.03.2025 - 10:00</w:t>
            </w:r>
          </w:p>
        </w:tc>
      </w:tr>
      <w:tr w:rsidR="00C51E4A" w:rsidRPr="00C51E4A" w:rsidTr="00C51E4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51E4A" w:rsidRPr="00C51E4A" w:rsidRDefault="00C51E4A" w:rsidP="00C51E4A">
            <w:pPr>
              <w:spacing w:after="0" w:line="240" w:lineRule="atLeast"/>
              <w:rPr>
                <w:rFonts w:ascii="Helvetica" w:eastAsia="Times New Roman" w:hAnsi="Helvetica" w:cs="Helvetica"/>
                <w:color w:val="585858"/>
                <w:sz w:val="20"/>
                <w:szCs w:val="20"/>
                <w:lang w:eastAsia="tr-TR"/>
              </w:rPr>
            </w:pPr>
            <w:r w:rsidRPr="00C51E4A">
              <w:rPr>
                <w:rFonts w:ascii="Helvetica" w:eastAsia="Times New Roman" w:hAnsi="Helvetica" w:cs="Helvetica"/>
                <w:b/>
                <w:bCs/>
                <w:color w:val="585858"/>
                <w:sz w:val="20"/>
                <w:szCs w:val="20"/>
                <w:lang w:eastAsia="tr-TR"/>
              </w:rPr>
              <w:t>b)</w:t>
            </w:r>
            <w:r w:rsidRPr="00C51E4A">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51E4A" w:rsidRPr="00C51E4A" w:rsidRDefault="00C51E4A" w:rsidP="00C51E4A">
            <w:pPr>
              <w:spacing w:after="0" w:line="240" w:lineRule="atLeast"/>
              <w:jc w:val="both"/>
              <w:rPr>
                <w:rFonts w:ascii="Helvetica" w:eastAsia="Times New Roman" w:hAnsi="Helvetica" w:cs="Helvetica"/>
                <w:color w:val="585858"/>
                <w:sz w:val="20"/>
                <w:szCs w:val="20"/>
                <w:lang w:eastAsia="tr-TR"/>
              </w:rPr>
            </w:pPr>
            <w:r w:rsidRPr="00C51E4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51E4A" w:rsidRPr="00C51E4A" w:rsidRDefault="00C51E4A" w:rsidP="00C51E4A">
            <w:pPr>
              <w:spacing w:after="0" w:line="240" w:lineRule="atLeast"/>
              <w:jc w:val="both"/>
              <w:rPr>
                <w:rFonts w:ascii="Helvetica" w:eastAsia="Times New Roman" w:hAnsi="Helvetica" w:cs="Helvetica"/>
                <w:color w:val="585858"/>
                <w:sz w:val="20"/>
                <w:szCs w:val="20"/>
                <w:lang w:eastAsia="tr-TR"/>
              </w:rPr>
            </w:pPr>
            <w:r w:rsidRPr="00C51E4A">
              <w:rPr>
                <w:rFonts w:ascii="Helvetica" w:eastAsia="Times New Roman" w:hAnsi="Helvetica" w:cs="Helvetica"/>
                <w:b/>
                <w:bCs/>
                <w:color w:val="118ABE"/>
                <w:sz w:val="20"/>
                <w:szCs w:val="20"/>
                <w:lang w:eastAsia="tr-TR"/>
              </w:rPr>
              <w:t>İhale Servisi Güzeller Mahallesi Bahar Caddesi No:1</w:t>
            </w:r>
          </w:p>
        </w:tc>
      </w:tr>
    </w:tbl>
    <w:p w:rsidR="00C51E4A" w:rsidRPr="00C51E4A" w:rsidRDefault="00C51E4A" w:rsidP="00C51E4A">
      <w:pPr>
        <w:spacing w:after="0" w:line="240" w:lineRule="auto"/>
        <w:rPr>
          <w:rFonts w:ascii="Times New Roman" w:eastAsia="Times New Roman" w:hAnsi="Times New Roman" w:cs="Times New Roman"/>
          <w:sz w:val="24"/>
          <w:szCs w:val="24"/>
          <w:lang w:eastAsia="tr-TR"/>
        </w:rPr>
      </w:pPr>
      <w:r w:rsidRPr="00C51E4A">
        <w:rPr>
          <w:rFonts w:ascii="Helvetica" w:eastAsia="Times New Roman" w:hAnsi="Helvetica" w:cs="Helvetica"/>
          <w:color w:val="585858"/>
          <w:sz w:val="20"/>
          <w:szCs w:val="20"/>
          <w:lang w:eastAsia="tr-TR"/>
        </w:rPr>
        <w:br/>
      </w:r>
      <w:r w:rsidRPr="00C51E4A">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C51E4A">
        <w:rPr>
          <w:rFonts w:ascii="Helvetica" w:eastAsia="Times New Roman" w:hAnsi="Helvetica" w:cs="Helvetica"/>
          <w:b/>
          <w:bCs/>
          <w:color w:val="585858"/>
          <w:sz w:val="20"/>
          <w:szCs w:val="20"/>
          <w:shd w:val="clear" w:color="auto" w:fill="F8F8F8"/>
          <w:lang w:eastAsia="tr-TR"/>
        </w:rPr>
        <w:t>kriterler</w:t>
      </w:r>
      <w:proofErr w:type="gramEnd"/>
      <w:r w:rsidRPr="00C51E4A">
        <w:rPr>
          <w:rFonts w:ascii="Helvetica" w:eastAsia="Times New Roman" w:hAnsi="Helvetica" w:cs="Helvetica"/>
          <w:b/>
          <w:bCs/>
          <w:color w:val="585858"/>
          <w:sz w:val="20"/>
          <w:szCs w:val="20"/>
          <w:shd w:val="clear" w:color="auto" w:fill="F8F8F8"/>
          <w:lang w:eastAsia="tr-TR"/>
        </w:rPr>
        <w:t>:</w:t>
      </w:r>
      <w:r w:rsidRPr="00C51E4A">
        <w:rPr>
          <w:rFonts w:ascii="Helvetica" w:eastAsia="Times New Roman" w:hAnsi="Helvetica" w:cs="Helvetica"/>
          <w:color w:val="585858"/>
          <w:sz w:val="20"/>
          <w:szCs w:val="20"/>
          <w:lang w:eastAsia="tr-TR"/>
        </w:rPr>
        <w:br/>
      </w:r>
      <w:r w:rsidRPr="00C51E4A">
        <w:rPr>
          <w:rFonts w:ascii="Helvetica" w:eastAsia="Times New Roman" w:hAnsi="Helvetica" w:cs="Helvetica"/>
          <w:b/>
          <w:bCs/>
          <w:color w:val="585858"/>
          <w:sz w:val="20"/>
          <w:szCs w:val="20"/>
          <w:shd w:val="clear" w:color="auto" w:fill="F8F8F8"/>
          <w:lang w:eastAsia="tr-TR"/>
        </w:rPr>
        <w:t>4.1.</w:t>
      </w:r>
      <w:r w:rsidRPr="00C51E4A">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C51E4A">
        <w:rPr>
          <w:rFonts w:ascii="Helvetica" w:eastAsia="Times New Roman" w:hAnsi="Helvetica" w:cs="Helvetica"/>
          <w:color w:val="585858"/>
          <w:sz w:val="20"/>
          <w:szCs w:val="20"/>
          <w:lang w:eastAsia="tr-TR"/>
        </w:rPr>
        <w:br/>
      </w:r>
      <w:r w:rsidRPr="00C51E4A">
        <w:rPr>
          <w:rFonts w:ascii="Helvetica" w:eastAsia="Times New Roman" w:hAnsi="Helvetica" w:cs="Helvetica"/>
          <w:b/>
          <w:bCs/>
          <w:color w:val="585858"/>
          <w:sz w:val="20"/>
          <w:szCs w:val="20"/>
          <w:shd w:val="clear" w:color="auto" w:fill="F8F8F8"/>
          <w:lang w:eastAsia="tr-TR"/>
        </w:rPr>
        <w:t>4.1.2.</w:t>
      </w:r>
      <w:r w:rsidRPr="00C51E4A">
        <w:rPr>
          <w:rFonts w:ascii="Helvetica" w:eastAsia="Times New Roman" w:hAnsi="Helvetica" w:cs="Helvetica"/>
          <w:color w:val="585858"/>
          <w:sz w:val="20"/>
          <w:szCs w:val="20"/>
          <w:shd w:val="clear" w:color="auto" w:fill="F8F8F8"/>
          <w:lang w:eastAsia="tr-TR"/>
        </w:rPr>
        <w:t> Teklif vermeye yetkili olduğunu gösteren bilgiler;</w:t>
      </w:r>
      <w:r w:rsidRPr="00C51E4A">
        <w:rPr>
          <w:rFonts w:ascii="Helvetica" w:eastAsia="Times New Roman" w:hAnsi="Helvetica" w:cs="Helvetica"/>
          <w:color w:val="585858"/>
          <w:sz w:val="20"/>
          <w:szCs w:val="20"/>
          <w:lang w:eastAsia="tr-TR"/>
        </w:rPr>
        <w:br/>
      </w:r>
      <w:r w:rsidRPr="00C51E4A">
        <w:rPr>
          <w:rFonts w:ascii="Helvetica" w:eastAsia="Times New Roman" w:hAnsi="Helvetica" w:cs="Helvetica"/>
          <w:b/>
          <w:bCs/>
          <w:color w:val="585858"/>
          <w:sz w:val="20"/>
          <w:szCs w:val="20"/>
          <w:shd w:val="clear" w:color="auto" w:fill="F8F8F8"/>
          <w:lang w:eastAsia="tr-TR"/>
        </w:rPr>
        <w:t>4.1.2.1.</w:t>
      </w:r>
      <w:r w:rsidRPr="00C51E4A">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C51E4A">
        <w:rPr>
          <w:rFonts w:ascii="Helvetica" w:eastAsia="Times New Roman" w:hAnsi="Helvetica" w:cs="Helvetica"/>
          <w:color w:val="585858"/>
          <w:sz w:val="20"/>
          <w:szCs w:val="20"/>
          <w:shd w:val="clear" w:color="auto" w:fill="F8F8F8"/>
          <w:lang w:eastAsia="tr-TR"/>
        </w:rPr>
        <w:t>EKAP’tan</w:t>
      </w:r>
      <w:proofErr w:type="spellEnd"/>
      <w:r w:rsidRPr="00C51E4A">
        <w:rPr>
          <w:rFonts w:ascii="Helvetica" w:eastAsia="Times New Roman" w:hAnsi="Helvetica" w:cs="Helvetica"/>
          <w:color w:val="585858"/>
          <w:sz w:val="20"/>
          <w:szCs w:val="20"/>
          <w:shd w:val="clear" w:color="auto" w:fill="F8F8F8"/>
          <w:lang w:eastAsia="tr-TR"/>
        </w:rPr>
        <w:t xml:space="preserve"> alınır.</w:t>
      </w:r>
      <w:r w:rsidRPr="00C51E4A">
        <w:rPr>
          <w:rFonts w:ascii="Helvetica" w:eastAsia="Times New Roman" w:hAnsi="Helvetica" w:cs="Helvetica"/>
          <w:color w:val="585858"/>
          <w:sz w:val="20"/>
          <w:szCs w:val="20"/>
          <w:lang w:eastAsia="tr-TR"/>
        </w:rPr>
        <w:br/>
      </w:r>
      <w:r w:rsidRPr="00C51E4A">
        <w:rPr>
          <w:rFonts w:ascii="Helvetica" w:eastAsia="Times New Roman" w:hAnsi="Helvetica" w:cs="Helvetica"/>
          <w:b/>
          <w:bCs/>
          <w:color w:val="585858"/>
          <w:sz w:val="20"/>
          <w:szCs w:val="20"/>
          <w:shd w:val="clear" w:color="auto" w:fill="F8F8F8"/>
          <w:lang w:eastAsia="tr-TR"/>
        </w:rPr>
        <w:t>4.1.3.</w:t>
      </w:r>
      <w:r w:rsidRPr="00C51E4A">
        <w:rPr>
          <w:rFonts w:ascii="Helvetica" w:eastAsia="Times New Roman" w:hAnsi="Helvetica" w:cs="Helvetica"/>
          <w:color w:val="585858"/>
          <w:sz w:val="20"/>
          <w:szCs w:val="20"/>
          <w:shd w:val="clear" w:color="auto" w:fill="F8F8F8"/>
          <w:lang w:eastAsia="tr-TR"/>
        </w:rPr>
        <w:t> Şekli ve içeriği İdari Şartnamede belirlenen teklif mektubu.</w:t>
      </w:r>
      <w:r w:rsidRPr="00C51E4A">
        <w:rPr>
          <w:rFonts w:ascii="Helvetica" w:eastAsia="Times New Roman" w:hAnsi="Helvetica" w:cs="Helvetica"/>
          <w:color w:val="585858"/>
          <w:sz w:val="20"/>
          <w:szCs w:val="20"/>
          <w:lang w:eastAsia="tr-TR"/>
        </w:rPr>
        <w:br/>
      </w:r>
      <w:r w:rsidRPr="00C51E4A">
        <w:rPr>
          <w:rFonts w:ascii="Helvetica" w:eastAsia="Times New Roman" w:hAnsi="Helvetica" w:cs="Helvetica"/>
          <w:b/>
          <w:bCs/>
          <w:color w:val="585858"/>
          <w:sz w:val="20"/>
          <w:szCs w:val="20"/>
          <w:shd w:val="clear" w:color="auto" w:fill="F8F8F8"/>
          <w:lang w:eastAsia="tr-TR"/>
        </w:rPr>
        <w:t>4.1.4.</w:t>
      </w:r>
      <w:r w:rsidRPr="00C51E4A">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C51E4A">
        <w:rPr>
          <w:rFonts w:ascii="Helvetica" w:eastAsia="Times New Roman" w:hAnsi="Helvetica" w:cs="Helvetica"/>
          <w:color w:val="585858"/>
          <w:sz w:val="20"/>
          <w:szCs w:val="20"/>
          <w:lang w:eastAsia="tr-TR"/>
        </w:rPr>
        <w:br/>
      </w:r>
      <w:r w:rsidRPr="00C51E4A">
        <w:rPr>
          <w:rFonts w:ascii="Helvetica" w:eastAsia="Times New Roman" w:hAnsi="Helvetica" w:cs="Helvetica"/>
          <w:b/>
          <w:bCs/>
          <w:color w:val="585858"/>
          <w:sz w:val="20"/>
          <w:szCs w:val="20"/>
          <w:shd w:val="clear" w:color="auto" w:fill="F8F8F8"/>
          <w:lang w:eastAsia="tr-TR"/>
        </w:rPr>
        <w:t>4.1.5</w:t>
      </w:r>
      <w:r w:rsidRPr="00C51E4A">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C51E4A" w:rsidRPr="00C51E4A" w:rsidTr="00C51E4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51E4A" w:rsidRPr="00C51E4A" w:rsidRDefault="00C51E4A" w:rsidP="00C51E4A">
            <w:pPr>
              <w:spacing w:after="0" w:line="240" w:lineRule="atLeast"/>
              <w:rPr>
                <w:rFonts w:ascii="Helvetica" w:eastAsia="Times New Roman" w:hAnsi="Helvetica" w:cs="Helvetica"/>
                <w:color w:val="585858"/>
                <w:sz w:val="20"/>
                <w:szCs w:val="20"/>
                <w:lang w:eastAsia="tr-TR"/>
              </w:rPr>
            </w:pPr>
            <w:r w:rsidRPr="00C51E4A">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C51E4A">
              <w:rPr>
                <w:rFonts w:ascii="Helvetica" w:eastAsia="Times New Roman" w:hAnsi="Helvetica" w:cs="Helvetica"/>
                <w:b/>
                <w:bCs/>
                <w:color w:val="585858"/>
                <w:sz w:val="20"/>
                <w:szCs w:val="20"/>
                <w:lang w:eastAsia="tr-TR"/>
              </w:rPr>
              <w:t>kriterler</w:t>
            </w:r>
            <w:proofErr w:type="gramEnd"/>
            <w:r w:rsidRPr="00C51E4A">
              <w:rPr>
                <w:rFonts w:ascii="Helvetica" w:eastAsia="Times New Roman" w:hAnsi="Helvetica" w:cs="Helvetica"/>
                <w:b/>
                <w:bCs/>
                <w:color w:val="585858"/>
                <w:sz w:val="20"/>
                <w:szCs w:val="20"/>
                <w:lang w:eastAsia="tr-TR"/>
              </w:rPr>
              <w:t>:</w:t>
            </w:r>
          </w:p>
        </w:tc>
      </w:tr>
      <w:tr w:rsidR="00C51E4A" w:rsidRPr="00C51E4A" w:rsidTr="00C51E4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51E4A" w:rsidRPr="00C51E4A" w:rsidRDefault="00C51E4A" w:rsidP="00C51E4A">
            <w:pPr>
              <w:spacing w:after="0" w:line="240" w:lineRule="atLeast"/>
              <w:rPr>
                <w:rFonts w:ascii="Helvetica" w:eastAsia="Times New Roman" w:hAnsi="Helvetica" w:cs="Helvetica"/>
                <w:color w:val="585858"/>
                <w:sz w:val="20"/>
                <w:szCs w:val="20"/>
                <w:lang w:eastAsia="tr-TR"/>
              </w:rPr>
            </w:pPr>
            <w:r w:rsidRPr="00C51E4A">
              <w:rPr>
                <w:rFonts w:ascii="Helvetica" w:eastAsia="Times New Roman" w:hAnsi="Helvetica" w:cs="Helvetica"/>
                <w:color w:val="585858"/>
                <w:sz w:val="20"/>
                <w:szCs w:val="20"/>
                <w:lang w:eastAsia="tr-TR"/>
              </w:rPr>
              <w:t xml:space="preserve">İdare tarafından ekonomik ve mali yeterliğe ilişkin </w:t>
            </w:r>
            <w:proofErr w:type="gramStart"/>
            <w:r w:rsidRPr="00C51E4A">
              <w:rPr>
                <w:rFonts w:ascii="Helvetica" w:eastAsia="Times New Roman" w:hAnsi="Helvetica" w:cs="Helvetica"/>
                <w:color w:val="585858"/>
                <w:sz w:val="20"/>
                <w:szCs w:val="20"/>
                <w:lang w:eastAsia="tr-TR"/>
              </w:rPr>
              <w:t>kriter</w:t>
            </w:r>
            <w:proofErr w:type="gramEnd"/>
            <w:r w:rsidRPr="00C51E4A">
              <w:rPr>
                <w:rFonts w:ascii="Helvetica" w:eastAsia="Times New Roman" w:hAnsi="Helvetica" w:cs="Helvetica"/>
                <w:color w:val="585858"/>
                <w:sz w:val="20"/>
                <w:szCs w:val="20"/>
                <w:lang w:eastAsia="tr-TR"/>
              </w:rPr>
              <w:t xml:space="preserve"> belirtilmemiştir.</w:t>
            </w:r>
          </w:p>
        </w:tc>
      </w:tr>
    </w:tbl>
    <w:p w:rsidR="00C51E4A" w:rsidRPr="00C51E4A" w:rsidRDefault="00C51E4A" w:rsidP="00C51E4A">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C51E4A" w:rsidRPr="00C51E4A" w:rsidTr="00C51E4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51E4A" w:rsidRPr="00C51E4A" w:rsidRDefault="00C51E4A" w:rsidP="00C51E4A">
            <w:pPr>
              <w:spacing w:after="0" w:line="240" w:lineRule="atLeast"/>
              <w:rPr>
                <w:rFonts w:ascii="Helvetica" w:eastAsia="Times New Roman" w:hAnsi="Helvetica" w:cs="Helvetica"/>
                <w:color w:val="585858"/>
                <w:sz w:val="20"/>
                <w:szCs w:val="20"/>
                <w:lang w:eastAsia="tr-TR"/>
              </w:rPr>
            </w:pPr>
            <w:r w:rsidRPr="00C51E4A">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C51E4A">
              <w:rPr>
                <w:rFonts w:ascii="Helvetica" w:eastAsia="Times New Roman" w:hAnsi="Helvetica" w:cs="Helvetica"/>
                <w:b/>
                <w:bCs/>
                <w:color w:val="585858"/>
                <w:sz w:val="20"/>
                <w:szCs w:val="20"/>
                <w:lang w:eastAsia="tr-TR"/>
              </w:rPr>
              <w:t>kriterler</w:t>
            </w:r>
            <w:proofErr w:type="gramEnd"/>
            <w:r w:rsidRPr="00C51E4A">
              <w:rPr>
                <w:rFonts w:ascii="Helvetica" w:eastAsia="Times New Roman" w:hAnsi="Helvetica" w:cs="Helvetica"/>
                <w:b/>
                <w:bCs/>
                <w:color w:val="585858"/>
                <w:sz w:val="20"/>
                <w:szCs w:val="20"/>
                <w:lang w:eastAsia="tr-TR"/>
              </w:rPr>
              <w:t>:</w:t>
            </w:r>
          </w:p>
        </w:tc>
      </w:tr>
      <w:tr w:rsidR="00C51E4A" w:rsidRPr="00C51E4A" w:rsidTr="00C51E4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51E4A" w:rsidRPr="00C51E4A" w:rsidRDefault="00C51E4A" w:rsidP="00C51E4A">
            <w:pPr>
              <w:spacing w:after="0" w:line="240" w:lineRule="atLeast"/>
              <w:rPr>
                <w:rFonts w:ascii="Helvetica" w:eastAsia="Times New Roman" w:hAnsi="Helvetica" w:cs="Helvetica"/>
                <w:color w:val="585858"/>
                <w:sz w:val="20"/>
                <w:szCs w:val="20"/>
                <w:lang w:eastAsia="tr-TR"/>
              </w:rPr>
            </w:pPr>
            <w:r w:rsidRPr="00C51E4A">
              <w:rPr>
                <w:rFonts w:ascii="Helvetica" w:eastAsia="Times New Roman" w:hAnsi="Helvetica" w:cs="Helvetica"/>
                <w:color w:val="585858"/>
                <w:sz w:val="20"/>
                <w:szCs w:val="20"/>
                <w:lang w:eastAsia="tr-TR"/>
              </w:rPr>
              <w:lastRenderedPageBreak/>
              <w:t xml:space="preserve">İdare tarafından mesleki ve teknik yeterliğe ilişkin </w:t>
            </w:r>
            <w:proofErr w:type="gramStart"/>
            <w:r w:rsidRPr="00C51E4A">
              <w:rPr>
                <w:rFonts w:ascii="Helvetica" w:eastAsia="Times New Roman" w:hAnsi="Helvetica" w:cs="Helvetica"/>
                <w:color w:val="585858"/>
                <w:sz w:val="20"/>
                <w:szCs w:val="20"/>
                <w:lang w:eastAsia="tr-TR"/>
              </w:rPr>
              <w:t>kriter</w:t>
            </w:r>
            <w:proofErr w:type="gramEnd"/>
            <w:r w:rsidRPr="00C51E4A">
              <w:rPr>
                <w:rFonts w:ascii="Helvetica" w:eastAsia="Times New Roman" w:hAnsi="Helvetica" w:cs="Helvetica"/>
                <w:color w:val="585858"/>
                <w:sz w:val="20"/>
                <w:szCs w:val="20"/>
                <w:lang w:eastAsia="tr-TR"/>
              </w:rPr>
              <w:t xml:space="preserve"> belirtilmemiştir.</w:t>
            </w:r>
          </w:p>
        </w:tc>
      </w:tr>
    </w:tbl>
    <w:p w:rsidR="00C51E4A" w:rsidRPr="00C51E4A" w:rsidRDefault="00C51E4A" w:rsidP="00C51E4A">
      <w:pPr>
        <w:spacing w:after="0" w:line="240" w:lineRule="auto"/>
        <w:rPr>
          <w:rFonts w:ascii="Times New Roman" w:eastAsia="Times New Roman" w:hAnsi="Times New Roman" w:cs="Times New Roman"/>
          <w:sz w:val="24"/>
          <w:szCs w:val="24"/>
          <w:lang w:eastAsia="tr-TR"/>
        </w:rPr>
      </w:pPr>
      <w:r w:rsidRPr="00C51E4A">
        <w:rPr>
          <w:rFonts w:ascii="Helvetica" w:eastAsia="Times New Roman" w:hAnsi="Helvetica" w:cs="Helvetica"/>
          <w:color w:val="585858"/>
          <w:sz w:val="20"/>
          <w:szCs w:val="20"/>
          <w:lang w:eastAsia="tr-TR"/>
        </w:rPr>
        <w:br/>
      </w:r>
      <w:r w:rsidRPr="00C51E4A">
        <w:rPr>
          <w:rFonts w:ascii="Helvetica" w:eastAsia="Times New Roman" w:hAnsi="Helvetica" w:cs="Helvetica"/>
          <w:b/>
          <w:bCs/>
          <w:color w:val="585858"/>
          <w:sz w:val="20"/>
          <w:szCs w:val="20"/>
          <w:shd w:val="clear" w:color="auto" w:fill="F8F8F8"/>
          <w:lang w:eastAsia="tr-TR"/>
        </w:rPr>
        <w:t>5.</w:t>
      </w:r>
      <w:r w:rsidRPr="00C51E4A">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C51E4A">
        <w:rPr>
          <w:rFonts w:ascii="Helvetica" w:eastAsia="Times New Roman" w:hAnsi="Helvetica" w:cs="Helvetica"/>
          <w:color w:val="585858"/>
          <w:sz w:val="20"/>
          <w:szCs w:val="20"/>
          <w:lang w:eastAsia="tr-TR"/>
        </w:rPr>
        <w:br/>
      </w:r>
      <w:r w:rsidRPr="00C51E4A">
        <w:rPr>
          <w:rFonts w:ascii="Helvetica" w:eastAsia="Times New Roman" w:hAnsi="Helvetica" w:cs="Helvetica"/>
          <w:color w:val="585858"/>
          <w:sz w:val="20"/>
          <w:szCs w:val="20"/>
          <w:lang w:eastAsia="tr-TR"/>
        </w:rPr>
        <w:br/>
      </w:r>
      <w:r w:rsidRPr="00C51E4A">
        <w:rPr>
          <w:rFonts w:ascii="Helvetica" w:eastAsia="Times New Roman" w:hAnsi="Helvetica" w:cs="Helvetica"/>
          <w:b/>
          <w:bCs/>
          <w:color w:val="585858"/>
          <w:sz w:val="20"/>
          <w:szCs w:val="20"/>
          <w:shd w:val="clear" w:color="auto" w:fill="F8F8F8"/>
          <w:lang w:eastAsia="tr-TR"/>
        </w:rPr>
        <w:t>6.</w:t>
      </w:r>
      <w:r w:rsidRPr="00C51E4A">
        <w:rPr>
          <w:rFonts w:ascii="Helvetica" w:eastAsia="Times New Roman" w:hAnsi="Helvetica" w:cs="Helvetica"/>
          <w:color w:val="585858"/>
          <w:sz w:val="20"/>
          <w:szCs w:val="20"/>
          <w:shd w:val="clear" w:color="auto" w:fill="F8F8F8"/>
          <w:lang w:eastAsia="tr-TR"/>
        </w:rPr>
        <w:t> İhaleye sadece yerli istekliler katılabilecektir.</w:t>
      </w:r>
      <w:r w:rsidRPr="00C51E4A">
        <w:rPr>
          <w:rFonts w:ascii="Helvetica" w:eastAsia="Times New Roman" w:hAnsi="Helvetica" w:cs="Helvetica"/>
          <w:color w:val="585858"/>
          <w:sz w:val="20"/>
          <w:szCs w:val="20"/>
          <w:lang w:eastAsia="tr-TR"/>
        </w:rPr>
        <w:br/>
      </w:r>
      <w:r w:rsidRPr="00C51E4A">
        <w:rPr>
          <w:rFonts w:ascii="Helvetica" w:eastAsia="Times New Roman" w:hAnsi="Helvetica" w:cs="Helvetica"/>
          <w:color w:val="585858"/>
          <w:sz w:val="20"/>
          <w:szCs w:val="20"/>
          <w:lang w:eastAsia="tr-TR"/>
        </w:rPr>
        <w:br/>
      </w:r>
      <w:r w:rsidRPr="00C51E4A">
        <w:rPr>
          <w:rFonts w:ascii="Helvetica" w:eastAsia="Times New Roman" w:hAnsi="Helvetica" w:cs="Helvetica"/>
          <w:b/>
          <w:bCs/>
          <w:color w:val="585858"/>
          <w:sz w:val="20"/>
          <w:szCs w:val="20"/>
          <w:shd w:val="clear" w:color="auto" w:fill="F8F8F8"/>
          <w:lang w:eastAsia="tr-TR"/>
        </w:rPr>
        <w:t>7.</w:t>
      </w:r>
      <w:r w:rsidRPr="00C51E4A">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C51E4A">
        <w:rPr>
          <w:rFonts w:ascii="Helvetica" w:eastAsia="Times New Roman" w:hAnsi="Helvetica" w:cs="Helvetica"/>
          <w:color w:val="585858"/>
          <w:sz w:val="20"/>
          <w:szCs w:val="20"/>
          <w:lang w:eastAsia="tr-TR"/>
        </w:rPr>
        <w:br/>
      </w:r>
      <w:r w:rsidRPr="00C51E4A">
        <w:rPr>
          <w:rFonts w:ascii="Helvetica" w:eastAsia="Times New Roman" w:hAnsi="Helvetica" w:cs="Helvetica"/>
          <w:color w:val="585858"/>
          <w:sz w:val="20"/>
          <w:szCs w:val="20"/>
          <w:lang w:eastAsia="tr-TR"/>
        </w:rPr>
        <w:br/>
      </w:r>
      <w:r w:rsidRPr="00C51E4A">
        <w:rPr>
          <w:rFonts w:ascii="Helvetica" w:eastAsia="Times New Roman" w:hAnsi="Helvetica" w:cs="Helvetica"/>
          <w:b/>
          <w:bCs/>
          <w:color w:val="585858"/>
          <w:sz w:val="20"/>
          <w:szCs w:val="20"/>
          <w:shd w:val="clear" w:color="auto" w:fill="F8F8F8"/>
          <w:lang w:eastAsia="tr-TR"/>
        </w:rPr>
        <w:t>8.</w:t>
      </w:r>
      <w:r w:rsidRPr="00C51E4A">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C51E4A">
        <w:rPr>
          <w:rFonts w:ascii="Helvetica" w:eastAsia="Times New Roman" w:hAnsi="Helvetica" w:cs="Helvetica"/>
          <w:color w:val="585858"/>
          <w:sz w:val="20"/>
          <w:szCs w:val="20"/>
          <w:lang w:eastAsia="tr-TR"/>
        </w:rPr>
        <w:br/>
      </w:r>
      <w:r w:rsidRPr="00C51E4A">
        <w:rPr>
          <w:rFonts w:ascii="Helvetica" w:eastAsia="Times New Roman" w:hAnsi="Helvetica" w:cs="Helvetica"/>
          <w:color w:val="585858"/>
          <w:sz w:val="20"/>
          <w:szCs w:val="20"/>
          <w:lang w:eastAsia="tr-TR"/>
        </w:rPr>
        <w:br/>
      </w:r>
      <w:r w:rsidRPr="00C51E4A">
        <w:rPr>
          <w:rFonts w:ascii="Helvetica" w:eastAsia="Times New Roman" w:hAnsi="Helvetica" w:cs="Helvetica"/>
          <w:b/>
          <w:bCs/>
          <w:color w:val="585858"/>
          <w:sz w:val="20"/>
          <w:szCs w:val="20"/>
          <w:shd w:val="clear" w:color="auto" w:fill="F8F8F8"/>
          <w:lang w:eastAsia="tr-TR"/>
        </w:rPr>
        <w:t>9.</w:t>
      </w:r>
      <w:r w:rsidRPr="00C51E4A">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C51E4A">
        <w:rPr>
          <w:rFonts w:ascii="Helvetica" w:eastAsia="Times New Roman" w:hAnsi="Helvetica" w:cs="Helvetica"/>
          <w:color w:val="585858"/>
          <w:sz w:val="20"/>
          <w:szCs w:val="20"/>
          <w:lang w:eastAsia="tr-TR"/>
        </w:rPr>
        <w:br/>
      </w:r>
      <w:r w:rsidRPr="00C51E4A">
        <w:rPr>
          <w:rFonts w:ascii="Helvetica" w:eastAsia="Times New Roman" w:hAnsi="Helvetica" w:cs="Helvetica"/>
          <w:color w:val="585858"/>
          <w:sz w:val="20"/>
          <w:szCs w:val="20"/>
          <w:lang w:eastAsia="tr-TR"/>
        </w:rPr>
        <w:br/>
      </w:r>
      <w:r w:rsidRPr="00C51E4A">
        <w:rPr>
          <w:rFonts w:ascii="Helvetica" w:eastAsia="Times New Roman" w:hAnsi="Helvetica" w:cs="Helvetica"/>
          <w:color w:val="585858"/>
          <w:sz w:val="20"/>
          <w:szCs w:val="20"/>
          <w:lang w:eastAsia="tr-TR"/>
        </w:rPr>
        <w:br/>
      </w:r>
      <w:r w:rsidRPr="00C51E4A">
        <w:rPr>
          <w:rFonts w:ascii="Helvetica" w:eastAsia="Times New Roman" w:hAnsi="Helvetica" w:cs="Helvetica"/>
          <w:b/>
          <w:bCs/>
          <w:color w:val="585858"/>
          <w:sz w:val="20"/>
          <w:szCs w:val="20"/>
          <w:shd w:val="clear" w:color="auto" w:fill="F8F8F8"/>
          <w:lang w:eastAsia="tr-TR"/>
        </w:rPr>
        <w:t>10.</w:t>
      </w:r>
      <w:r w:rsidRPr="00C51E4A">
        <w:rPr>
          <w:rFonts w:ascii="Helvetica" w:eastAsia="Times New Roman" w:hAnsi="Helvetica" w:cs="Helvetica"/>
          <w:color w:val="585858"/>
          <w:sz w:val="20"/>
          <w:szCs w:val="20"/>
          <w:shd w:val="clear" w:color="auto" w:fill="F8F8F8"/>
          <w:lang w:eastAsia="tr-TR"/>
        </w:rPr>
        <w:t> Bu ihalede, işin tamamı için teklif verilecektir.</w:t>
      </w:r>
      <w:r w:rsidRPr="00C51E4A">
        <w:rPr>
          <w:rFonts w:ascii="Helvetica" w:eastAsia="Times New Roman" w:hAnsi="Helvetica" w:cs="Helvetica"/>
          <w:color w:val="585858"/>
          <w:sz w:val="20"/>
          <w:szCs w:val="20"/>
          <w:lang w:eastAsia="tr-TR"/>
        </w:rPr>
        <w:br/>
      </w:r>
      <w:r w:rsidRPr="00C51E4A">
        <w:rPr>
          <w:rFonts w:ascii="Helvetica" w:eastAsia="Times New Roman" w:hAnsi="Helvetica" w:cs="Helvetica"/>
          <w:color w:val="585858"/>
          <w:sz w:val="20"/>
          <w:szCs w:val="20"/>
          <w:lang w:eastAsia="tr-TR"/>
        </w:rPr>
        <w:br/>
      </w:r>
      <w:r w:rsidRPr="00C51E4A">
        <w:rPr>
          <w:rFonts w:ascii="Helvetica" w:eastAsia="Times New Roman" w:hAnsi="Helvetica" w:cs="Helvetica"/>
          <w:b/>
          <w:bCs/>
          <w:color w:val="585858"/>
          <w:sz w:val="20"/>
          <w:szCs w:val="20"/>
          <w:shd w:val="clear" w:color="auto" w:fill="F8F8F8"/>
          <w:lang w:eastAsia="tr-TR"/>
        </w:rPr>
        <w:t>11.</w:t>
      </w:r>
      <w:r w:rsidRPr="00C51E4A">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C51E4A">
        <w:rPr>
          <w:rFonts w:ascii="Helvetica" w:eastAsia="Times New Roman" w:hAnsi="Helvetica" w:cs="Helvetica"/>
          <w:color w:val="585858"/>
          <w:sz w:val="20"/>
          <w:szCs w:val="20"/>
          <w:lang w:eastAsia="tr-TR"/>
        </w:rPr>
        <w:br/>
      </w:r>
      <w:r w:rsidRPr="00C51E4A">
        <w:rPr>
          <w:rFonts w:ascii="Helvetica" w:eastAsia="Times New Roman" w:hAnsi="Helvetica" w:cs="Helvetica"/>
          <w:color w:val="585858"/>
          <w:sz w:val="20"/>
          <w:szCs w:val="20"/>
          <w:lang w:eastAsia="tr-TR"/>
        </w:rPr>
        <w:br/>
      </w:r>
      <w:r w:rsidRPr="00C51E4A">
        <w:rPr>
          <w:rFonts w:ascii="Helvetica" w:eastAsia="Times New Roman" w:hAnsi="Helvetica" w:cs="Helvetica"/>
          <w:b/>
          <w:bCs/>
          <w:color w:val="585858"/>
          <w:sz w:val="20"/>
          <w:szCs w:val="20"/>
          <w:shd w:val="clear" w:color="auto" w:fill="F8F8F8"/>
          <w:lang w:eastAsia="tr-TR"/>
        </w:rPr>
        <w:t>12.</w:t>
      </w:r>
      <w:r w:rsidRPr="00C51E4A">
        <w:rPr>
          <w:rFonts w:ascii="Helvetica" w:eastAsia="Times New Roman" w:hAnsi="Helvetica" w:cs="Helvetica"/>
          <w:color w:val="585858"/>
          <w:sz w:val="20"/>
          <w:szCs w:val="20"/>
          <w:shd w:val="clear" w:color="auto" w:fill="F8F8F8"/>
          <w:lang w:eastAsia="tr-TR"/>
        </w:rPr>
        <w:t> Bu ihalede elektronik eksiltme yapılmayacaktır.</w:t>
      </w:r>
      <w:r w:rsidRPr="00C51E4A">
        <w:rPr>
          <w:rFonts w:ascii="Helvetica" w:eastAsia="Times New Roman" w:hAnsi="Helvetica" w:cs="Helvetica"/>
          <w:color w:val="585858"/>
          <w:sz w:val="20"/>
          <w:szCs w:val="20"/>
          <w:lang w:eastAsia="tr-TR"/>
        </w:rPr>
        <w:br/>
      </w:r>
      <w:r w:rsidRPr="00C51E4A">
        <w:rPr>
          <w:rFonts w:ascii="Helvetica" w:eastAsia="Times New Roman" w:hAnsi="Helvetica" w:cs="Helvetica"/>
          <w:color w:val="585858"/>
          <w:sz w:val="20"/>
          <w:szCs w:val="20"/>
          <w:lang w:eastAsia="tr-TR"/>
        </w:rPr>
        <w:br/>
      </w:r>
      <w:r w:rsidRPr="00C51E4A">
        <w:rPr>
          <w:rFonts w:ascii="Helvetica" w:eastAsia="Times New Roman" w:hAnsi="Helvetica" w:cs="Helvetica"/>
          <w:b/>
          <w:bCs/>
          <w:color w:val="585858"/>
          <w:sz w:val="20"/>
          <w:szCs w:val="20"/>
          <w:shd w:val="clear" w:color="auto" w:fill="F8F8F8"/>
          <w:lang w:eastAsia="tr-TR"/>
        </w:rPr>
        <w:t>13.</w:t>
      </w:r>
      <w:r w:rsidRPr="00C51E4A">
        <w:rPr>
          <w:rFonts w:ascii="Helvetica" w:eastAsia="Times New Roman" w:hAnsi="Helvetica" w:cs="Helvetica"/>
          <w:color w:val="585858"/>
          <w:sz w:val="20"/>
          <w:szCs w:val="20"/>
          <w:shd w:val="clear" w:color="auto" w:fill="F8F8F8"/>
          <w:lang w:eastAsia="tr-TR"/>
        </w:rPr>
        <w:t> Verilen tekliflerin geçerlilik süresi, ihale tarihinden itibaren </w:t>
      </w:r>
      <w:r w:rsidRPr="00C51E4A">
        <w:rPr>
          <w:rFonts w:ascii="Helvetica" w:eastAsia="Times New Roman" w:hAnsi="Helvetica" w:cs="Helvetica"/>
          <w:b/>
          <w:bCs/>
          <w:color w:val="118ABE"/>
          <w:sz w:val="20"/>
          <w:szCs w:val="20"/>
          <w:shd w:val="clear" w:color="auto" w:fill="F8F8F8"/>
          <w:lang w:eastAsia="tr-TR"/>
        </w:rPr>
        <w:t>90 (Doksan)</w:t>
      </w:r>
      <w:r w:rsidRPr="00C51E4A">
        <w:rPr>
          <w:rFonts w:ascii="Helvetica" w:eastAsia="Times New Roman" w:hAnsi="Helvetica" w:cs="Helvetica"/>
          <w:color w:val="585858"/>
          <w:sz w:val="20"/>
          <w:szCs w:val="20"/>
          <w:shd w:val="clear" w:color="auto" w:fill="F8F8F8"/>
          <w:lang w:eastAsia="tr-TR"/>
        </w:rPr>
        <w:t> takvim günüdür.</w:t>
      </w:r>
      <w:r w:rsidRPr="00C51E4A">
        <w:rPr>
          <w:rFonts w:ascii="Helvetica" w:eastAsia="Times New Roman" w:hAnsi="Helvetica" w:cs="Helvetica"/>
          <w:color w:val="585858"/>
          <w:sz w:val="20"/>
          <w:szCs w:val="20"/>
          <w:lang w:eastAsia="tr-TR"/>
        </w:rPr>
        <w:br/>
      </w:r>
      <w:r w:rsidRPr="00C51E4A">
        <w:rPr>
          <w:rFonts w:ascii="Helvetica" w:eastAsia="Times New Roman" w:hAnsi="Helvetica" w:cs="Helvetica"/>
          <w:color w:val="585858"/>
          <w:sz w:val="20"/>
          <w:szCs w:val="20"/>
          <w:lang w:eastAsia="tr-TR"/>
        </w:rPr>
        <w:br/>
      </w:r>
      <w:r w:rsidRPr="00C51E4A">
        <w:rPr>
          <w:rFonts w:ascii="Helvetica" w:eastAsia="Times New Roman" w:hAnsi="Helvetica" w:cs="Helvetica"/>
          <w:b/>
          <w:bCs/>
          <w:color w:val="585858"/>
          <w:sz w:val="20"/>
          <w:szCs w:val="20"/>
          <w:shd w:val="clear" w:color="auto" w:fill="F8F8F8"/>
          <w:lang w:eastAsia="tr-TR"/>
        </w:rPr>
        <w:t>14.</w:t>
      </w:r>
      <w:r w:rsidRPr="00C51E4A">
        <w:rPr>
          <w:rFonts w:ascii="Helvetica" w:eastAsia="Times New Roman" w:hAnsi="Helvetica" w:cs="Helvetica"/>
          <w:color w:val="585858"/>
          <w:sz w:val="20"/>
          <w:szCs w:val="20"/>
          <w:shd w:val="clear" w:color="auto" w:fill="F8F8F8"/>
          <w:lang w:eastAsia="tr-TR"/>
        </w:rPr>
        <w:t>Konsorsiyum olarak ihaleye teklif verilemez.</w:t>
      </w:r>
      <w:r w:rsidRPr="00C51E4A">
        <w:rPr>
          <w:rFonts w:ascii="Helvetica" w:eastAsia="Times New Roman" w:hAnsi="Helvetica" w:cs="Helvetica"/>
          <w:color w:val="585858"/>
          <w:sz w:val="20"/>
          <w:szCs w:val="20"/>
          <w:lang w:eastAsia="tr-TR"/>
        </w:rPr>
        <w:br/>
      </w:r>
      <w:r w:rsidRPr="00C51E4A">
        <w:rPr>
          <w:rFonts w:ascii="Helvetica" w:eastAsia="Times New Roman" w:hAnsi="Helvetica" w:cs="Helvetica"/>
          <w:color w:val="585858"/>
          <w:sz w:val="20"/>
          <w:szCs w:val="20"/>
          <w:lang w:eastAsia="tr-TR"/>
        </w:rPr>
        <w:br/>
      </w:r>
      <w:r w:rsidRPr="00C51E4A">
        <w:rPr>
          <w:rFonts w:ascii="Helvetica" w:eastAsia="Times New Roman" w:hAnsi="Helvetica" w:cs="Helvetica"/>
          <w:b/>
          <w:bCs/>
          <w:color w:val="585858"/>
          <w:sz w:val="20"/>
          <w:szCs w:val="20"/>
          <w:shd w:val="clear" w:color="auto" w:fill="F8F8F8"/>
          <w:lang w:eastAsia="tr-TR"/>
        </w:rPr>
        <w:t>15. Diğer hususlar:</w:t>
      </w:r>
    </w:p>
    <w:p w:rsidR="00C51E4A" w:rsidRPr="00C51E4A" w:rsidRDefault="00C51E4A" w:rsidP="00C51E4A">
      <w:pPr>
        <w:shd w:val="clear" w:color="auto" w:fill="F8F8F8"/>
        <w:spacing w:after="0" w:line="240" w:lineRule="auto"/>
        <w:jc w:val="both"/>
        <w:rPr>
          <w:rFonts w:ascii="Helvetica" w:eastAsia="Times New Roman" w:hAnsi="Helvetica" w:cs="Helvetica"/>
          <w:color w:val="585858"/>
          <w:sz w:val="20"/>
          <w:szCs w:val="20"/>
          <w:lang w:eastAsia="tr-TR"/>
        </w:rPr>
      </w:pPr>
      <w:r w:rsidRPr="00C51E4A">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p>
    <w:p w:rsidR="0038419D" w:rsidRDefault="0038419D"/>
    <w:sectPr w:rsidR="003841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765"/>
    <w:rsid w:val="00182A1C"/>
    <w:rsid w:val="001D46B3"/>
    <w:rsid w:val="0038419D"/>
    <w:rsid w:val="006C3765"/>
    <w:rsid w:val="00C51E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8C8290-D4FD-4C44-8633-E4E500D19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C51E4A"/>
  </w:style>
  <w:style w:type="character" w:customStyle="1" w:styleId="ilanbaslik">
    <w:name w:val="ilanbaslik"/>
    <w:basedOn w:val="VarsaylanParagrafYazTipi"/>
    <w:rsid w:val="00C51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833001">
      <w:bodyDiv w:val="1"/>
      <w:marLeft w:val="0"/>
      <w:marRight w:val="0"/>
      <w:marTop w:val="0"/>
      <w:marBottom w:val="0"/>
      <w:divBdr>
        <w:top w:val="none" w:sz="0" w:space="0" w:color="auto"/>
        <w:left w:val="none" w:sz="0" w:space="0" w:color="auto"/>
        <w:bottom w:val="none" w:sz="0" w:space="0" w:color="auto"/>
        <w:right w:val="none" w:sz="0" w:space="0" w:color="auto"/>
      </w:divBdr>
      <w:divsChild>
        <w:div w:id="1256862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607</Words>
  <Characters>3462</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Alparslan SARIÇAY</dc:creator>
  <cp:keywords/>
  <dc:description/>
  <cp:lastModifiedBy>Ayşe TURHAN</cp:lastModifiedBy>
  <cp:revision>2</cp:revision>
  <dcterms:created xsi:type="dcterms:W3CDTF">2025-02-20T07:21:00Z</dcterms:created>
  <dcterms:modified xsi:type="dcterms:W3CDTF">2025-02-20T07:21:00Z</dcterms:modified>
</cp:coreProperties>
</file>