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E1D" w:rsidRPr="004F6E1D" w:rsidRDefault="004F6E1D" w:rsidP="004F6E1D">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r w:rsidRPr="004F6E1D">
        <w:rPr>
          <w:rFonts w:ascii="Helvetica" w:eastAsia="Times New Roman" w:hAnsi="Helvetica" w:cs="Helvetica"/>
          <w:b/>
          <w:bCs/>
          <w:color w:val="585858"/>
          <w:sz w:val="20"/>
          <w:szCs w:val="20"/>
          <w:lang w:eastAsia="tr-TR"/>
        </w:rPr>
        <w:t>HAYVAN MAMASI, İLAÇ VE SARF MALZEME SATIN ALINACAKTIR</w:t>
      </w:r>
    </w:p>
    <w:bookmarkEnd w:id="0"/>
    <w:p w:rsidR="004F6E1D" w:rsidRPr="004F6E1D" w:rsidRDefault="004F6E1D" w:rsidP="004F6E1D">
      <w:pPr>
        <w:spacing w:after="0" w:line="240" w:lineRule="auto"/>
        <w:rPr>
          <w:rFonts w:ascii="Times New Roman" w:eastAsia="Times New Roman" w:hAnsi="Times New Roman" w:cs="Times New Roman"/>
          <w:sz w:val="24"/>
          <w:szCs w:val="24"/>
          <w:lang w:eastAsia="tr-TR"/>
        </w:rPr>
      </w:pPr>
      <w:r w:rsidRPr="004F6E1D">
        <w:rPr>
          <w:rFonts w:ascii="Helvetica" w:eastAsia="Times New Roman" w:hAnsi="Helvetica" w:cs="Helvetica"/>
          <w:b/>
          <w:bCs/>
          <w:color w:val="585858"/>
          <w:sz w:val="20"/>
          <w:szCs w:val="20"/>
          <w:u w:val="single"/>
          <w:shd w:val="clear" w:color="auto" w:fill="F8F8F8"/>
          <w:lang w:eastAsia="tr-TR"/>
        </w:rPr>
        <w:t>GEBZE BELEDİYESİ VETERİNER İŞLERİ MÜDÜRLÜĞÜ</w:t>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b/>
          <w:bCs/>
          <w:color w:val="118ABE"/>
          <w:sz w:val="20"/>
          <w:szCs w:val="20"/>
          <w:shd w:val="clear" w:color="auto" w:fill="F8F8F8"/>
          <w:lang w:eastAsia="tr-TR"/>
        </w:rPr>
        <w:t>HAYVAN MAMASI, İLAÇ VE SARF MALZEME</w:t>
      </w:r>
      <w:r w:rsidRPr="004F6E1D">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4F6E1D" w:rsidRPr="004F6E1D" w:rsidTr="004F6E1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rPr>
                <w:rFonts w:ascii="Helvetica" w:eastAsia="Times New Roman" w:hAnsi="Helvetica" w:cs="Helvetica"/>
                <w:color w:val="585858"/>
                <w:sz w:val="20"/>
                <w:szCs w:val="20"/>
                <w:lang w:eastAsia="tr-TR"/>
              </w:rPr>
            </w:pPr>
            <w:r w:rsidRPr="004F6E1D">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b/>
                <w:bCs/>
                <w:color w:val="585858"/>
                <w:sz w:val="20"/>
                <w:szCs w:val="20"/>
                <w:lang w:eastAsia="tr-TR"/>
              </w:rPr>
              <w:t>2025/473297</w:t>
            </w:r>
          </w:p>
        </w:tc>
      </w:tr>
    </w:tbl>
    <w:p w:rsidR="004F6E1D" w:rsidRPr="004F6E1D" w:rsidRDefault="004F6E1D" w:rsidP="004F6E1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01"/>
        <w:gridCol w:w="177"/>
        <w:gridCol w:w="5494"/>
      </w:tblGrid>
      <w:tr w:rsidR="004F6E1D" w:rsidRPr="004F6E1D" w:rsidTr="004F6E1D">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rPr>
                <w:rFonts w:ascii="Helvetica" w:eastAsia="Times New Roman" w:hAnsi="Helvetica" w:cs="Helvetica"/>
                <w:color w:val="585858"/>
                <w:sz w:val="20"/>
                <w:szCs w:val="20"/>
                <w:lang w:eastAsia="tr-TR"/>
              </w:rPr>
            </w:pPr>
            <w:r w:rsidRPr="004F6E1D">
              <w:rPr>
                <w:rFonts w:ascii="Helvetica" w:eastAsia="Times New Roman" w:hAnsi="Helvetica" w:cs="Helvetica"/>
                <w:b/>
                <w:bCs/>
                <w:color w:val="B04935"/>
                <w:sz w:val="20"/>
                <w:szCs w:val="20"/>
                <w:lang w:eastAsia="tr-TR"/>
              </w:rPr>
              <w:t>1-İdarenin</w:t>
            </w:r>
          </w:p>
        </w:tc>
      </w:tr>
      <w:tr w:rsidR="004F6E1D" w:rsidRPr="004F6E1D" w:rsidTr="004F6E1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rPr>
                <w:rFonts w:ascii="Helvetica" w:eastAsia="Times New Roman" w:hAnsi="Helvetica" w:cs="Helvetica"/>
                <w:color w:val="585858"/>
                <w:sz w:val="20"/>
                <w:szCs w:val="20"/>
                <w:lang w:eastAsia="tr-TR"/>
              </w:rPr>
            </w:pPr>
            <w:r w:rsidRPr="004F6E1D">
              <w:rPr>
                <w:rFonts w:ascii="Helvetica" w:eastAsia="Times New Roman" w:hAnsi="Helvetica" w:cs="Helvetica"/>
                <w:b/>
                <w:bCs/>
                <w:color w:val="585858"/>
                <w:sz w:val="20"/>
                <w:szCs w:val="20"/>
                <w:lang w:eastAsia="tr-TR"/>
              </w:rPr>
              <w:t>a)</w:t>
            </w:r>
            <w:r w:rsidRPr="004F6E1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b/>
                <w:bCs/>
                <w:color w:val="118ABE"/>
                <w:sz w:val="20"/>
                <w:szCs w:val="20"/>
                <w:lang w:eastAsia="tr-TR"/>
              </w:rPr>
              <w:t>GEBZE BELEDİYESİ VETERİNER İŞLERİ MÜDÜRLÜĞÜ</w:t>
            </w:r>
          </w:p>
        </w:tc>
      </w:tr>
      <w:tr w:rsidR="004F6E1D" w:rsidRPr="004F6E1D" w:rsidTr="004F6E1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rPr>
                <w:rFonts w:ascii="Helvetica" w:eastAsia="Times New Roman" w:hAnsi="Helvetica" w:cs="Helvetica"/>
                <w:color w:val="585858"/>
                <w:sz w:val="20"/>
                <w:szCs w:val="20"/>
                <w:lang w:eastAsia="tr-TR"/>
              </w:rPr>
            </w:pPr>
            <w:r w:rsidRPr="004F6E1D">
              <w:rPr>
                <w:rFonts w:ascii="Helvetica" w:eastAsia="Times New Roman" w:hAnsi="Helvetica" w:cs="Helvetica"/>
                <w:b/>
                <w:bCs/>
                <w:color w:val="585858"/>
                <w:sz w:val="20"/>
                <w:szCs w:val="20"/>
                <w:lang w:eastAsia="tr-TR"/>
              </w:rPr>
              <w:t>b)</w:t>
            </w:r>
            <w:r w:rsidRPr="004F6E1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b/>
                <w:bCs/>
                <w:color w:val="118ABE"/>
                <w:sz w:val="20"/>
                <w:szCs w:val="20"/>
                <w:lang w:eastAsia="tr-TR"/>
              </w:rPr>
              <w:t>MEVLANA MAHALLESİ ISSIKGÖL CADDESİ NO:111 41400 GEBZE/KOCAELİ</w:t>
            </w:r>
          </w:p>
        </w:tc>
      </w:tr>
      <w:tr w:rsidR="004F6E1D" w:rsidRPr="004F6E1D" w:rsidTr="004F6E1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rPr>
                <w:rFonts w:ascii="Helvetica" w:eastAsia="Times New Roman" w:hAnsi="Helvetica" w:cs="Helvetica"/>
                <w:color w:val="585858"/>
                <w:sz w:val="20"/>
                <w:szCs w:val="20"/>
                <w:lang w:eastAsia="tr-TR"/>
              </w:rPr>
            </w:pPr>
            <w:r w:rsidRPr="004F6E1D">
              <w:rPr>
                <w:rFonts w:ascii="Helvetica" w:eastAsia="Times New Roman" w:hAnsi="Helvetica" w:cs="Helvetica"/>
                <w:b/>
                <w:bCs/>
                <w:color w:val="585858"/>
                <w:sz w:val="20"/>
                <w:szCs w:val="20"/>
                <w:lang w:eastAsia="tr-TR"/>
              </w:rPr>
              <w:t>c)</w:t>
            </w:r>
            <w:r w:rsidRPr="004F6E1D">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b/>
                <w:bCs/>
                <w:color w:val="118ABE"/>
                <w:sz w:val="20"/>
                <w:szCs w:val="20"/>
                <w:lang w:eastAsia="tr-TR"/>
              </w:rPr>
              <w:t>262 642 0430 - 262 646 3000</w:t>
            </w:r>
          </w:p>
        </w:tc>
      </w:tr>
      <w:tr w:rsidR="004F6E1D" w:rsidRPr="004F6E1D" w:rsidTr="004F6E1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rPr>
                <w:rFonts w:ascii="Helvetica" w:eastAsia="Times New Roman" w:hAnsi="Helvetica" w:cs="Helvetica"/>
                <w:color w:val="585858"/>
                <w:sz w:val="20"/>
                <w:szCs w:val="20"/>
                <w:lang w:eastAsia="tr-TR"/>
              </w:rPr>
            </w:pPr>
            <w:r w:rsidRPr="004F6E1D">
              <w:rPr>
                <w:rFonts w:ascii="Helvetica" w:eastAsia="Times New Roman" w:hAnsi="Helvetica" w:cs="Helvetica"/>
                <w:b/>
                <w:bCs/>
                <w:color w:val="585858"/>
                <w:sz w:val="20"/>
                <w:szCs w:val="20"/>
                <w:lang w:eastAsia="tr-TR"/>
              </w:rPr>
              <w:t>ç)</w:t>
            </w:r>
            <w:r w:rsidRPr="004F6E1D">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color w:val="585858"/>
                <w:sz w:val="20"/>
                <w:szCs w:val="20"/>
                <w:lang w:eastAsia="tr-TR"/>
              </w:rPr>
              <w:t>https://ekap.kik.gov.tr/EKAP/</w:t>
            </w:r>
          </w:p>
        </w:tc>
      </w:tr>
    </w:tbl>
    <w:p w:rsidR="004F6E1D" w:rsidRPr="004F6E1D" w:rsidRDefault="004F6E1D" w:rsidP="004F6E1D">
      <w:pPr>
        <w:spacing w:after="0" w:line="240" w:lineRule="auto"/>
        <w:rPr>
          <w:rFonts w:ascii="Times New Roman" w:eastAsia="Times New Roman" w:hAnsi="Times New Roman" w:cs="Times New Roman"/>
          <w:sz w:val="24"/>
          <w:szCs w:val="24"/>
          <w:lang w:eastAsia="tr-TR"/>
        </w:rPr>
      </w:pP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4F6E1D" w:rsidRPr="004F6E1D" w:rsidTr="004F6E1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rPr>
                <w:rFonts w:ascii="Helvetica" w:eastAsia="Times New Roman" w:hAnsi="Helvetica" w:cs="Helvetica"/>
                <w:color w:val="585858"/>
                <w:sz w:val="20"/>
                <w:szCs w:val="20"/>
                <w:lang w:eastAsia="tr-TR"/>
              </w:rPr>
            </w:pPr>
            <w:r w:rsidRPr="004F6E1D">
              <w:rPr>
                <w:rFonts w:ascii="Helvetica" w:eastAsia="Times New Roman" w:hAnsi="Helvetica" w:cs="Helvetica"/>
                <w:b/>
                <w:bCs/>
                <w:color w:val="585858"/>
                <w:sz w:val="20"/>
                <w:szCs w:val="20"/>
                <w:lang w:eastAsia="tr-TR"/>
              </w:rPr>
              <w:t>a)</w:t>
            </w:r>
            <w:r w:rsidRPr="004F6E1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b/>
                <w:bCs/>
                <w:color w:val="118ABE"/>
                <w:sz w:val="20"/>
                <w:szCs w:val="20"/>
                <w:lang w:eastAsia="tr-TR"/>
              </w:rPr>
              <w:t>HAYVAN MAMASI, İLAÇ VE SARF MALZEME</w:t>
            </w:r>
          </w:p>
        </w:tc>
      </w:tr>
      <w:tr w:rsidR="004F6E1D" w:rsidRPr="004F6E1D" w:rsidTr="004F6E1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rPr>
                <w:rFonts w:ascii="Helvetica" w:eastAsia="Times New Roman" w:hAnsi="Helvetica" w:cs="Helvetica"/>
                <w:color w:val="585858"/>
                <w:sz w:val="20"/>
                <w:szCs w:val="20"/>
                <w:lang w:eastAsia="tr-TR"/>
              </w:rPr>
            </w:pPr>
            <w:r w:rsidRPr="004F6E1D">
              <w:rPr>
                <w:rFonts w:ascii="Helvetica" w:eastAsia="Times New Roman" w:hAnsi="Helvetica" w:cs="Helvetica"/>
                <w:b/>
                <w:bCs/>
                <w:color w:val="585858"/>
                <w:sz w:val="20"/>
                <w:szCs w:val="20"/>
                <w:lang w:eastAsia="tr-TR"/>
              </w:rPr>
              <w:t>b)</w:t>
            </w:r>
            <w:r w:rsidRPr="004F6E1D">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b/>
                <w:bCs/>
                <w:color w:val="118ABE"/>
                <w:sz w:val="20"/>
                <w:szCs w:val="20"/>
                <w:lang w:eastAsia="tr-TR"/>
              </w:rPr>
              <w:t>62 KALEM İLAÇ VE SARF MALZEME İLE 3 KALEM HAYVAN MAMASI</w:t>
            </w:r>
            <w:r w:rsidRPr="004F6E1D">
              <w:rPr>
                <w:rFonts w:ascii="Helvetica" w:eastAsia="Times New Roman" w:hAnsi="Helvetica" w:cs="Helvetica"/>
                <w:b/>
                <w:bCs/>
                <w:color w:val="118ABE"/>
                <w:sz w:val="20"/>
                <w:szCs w:val="20"/>
                <w:lang w:eastAsia="tr-TR"/>
              </w:rPr>
              <w:br/>
              <w:t xml:space="preserve">Ayrıntılı bilgiye </w:t>
            </w:r>
            <w:proofErr w:type="spellStart"/>
            <w:r w:rsidRPr="004F6E1D">
              <w:rPr>
                <w:rFonts w:ascii="Helvetica" w:eastAsia="Times New Roman" w:hAnsi="Helvetica" w:cs="Helvetica"/>
                <w:b/>
                <w:bCs/>
                <w:color w:val="118ABE"/>
                <w:sz w:val="20"/>
                <w:szCs w:val="20"/>
                <w:lang w:eastAsia="tr-TR"/>
              </w:rPr>
              <w:t>EKAP’ta</w:t>
            </w:r>
            <w:proofErr w:type="spellEnd"/>
            <w:r w:rsidRPr="004F6E1D">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F6E1D" w:rsidRPr="004F6E1D" w:rsidTr="004F6E1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rPr>
                <w:rFonts w:ascii="Helvetica" w:eastAsia="Times New Roman" w:hAnsi="Helvetica" w:cs="Helvetica"/>
                <w:color w:val="585858"/>
                <w:sz w:val="20"/>
                <w:szCs w:val="20"/>
                <w:lang w:eastAsia="tr-TR"/>
              </w:rPr>
            </w:pPr>
            <w:r w:rsidRPr="004F6E1D">
              <w:rPr>
                <w:rFonts w:ascii="Helvetica" w:eastAsia="Times New Roman" w:hAnsi="Helvetica" w:cs="Helvetica"/>
                <w:b/>
                <w:bCs/>
                <w:color w:val="585858"/>
                <w:sz w:val="20"/>
                <w:szCs w:val="20"/>
                <w:lang w:eastAsia="tr-TR"/>
              </w:rPr>
              <w:t>c)</w:t>
            </w:r>
            <w:r w:rsidRPr="004F6E1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b/>
                <w:bCs/>
                <w:color w:val="118ABE"/>
                <w:sz w:val="20"/>
                <w:szCs w:val="20"/>
                <w:lang w:eastAsia="tr-TR"/>
              </w:rPr>
              <w:t>Veteriner İşleri Müdürlüğü deposu</w:t>
            </w:r>
          </w:p>
        </w:tc>
      </w:tr>
      <w:tr w:rsidR="004F6E1D" w:rsidRPr="004F6E1D" w:rsidTr="004F6E1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rPr>
                <w:rFonts w:ascii="Helvetica" w:eastAsia="Times New Roman" w:hAnsi="Helvetica" w:cs="Helvetica"/>
                <w:color w:val="585858"/>
                <w:sz w:val="20"/>
                <w:szCs w:val="20"/>
                <w:lang w:eastAsia="tr-TR"/>
              </w:rPr>
            </w:pPr>
            <w:r w:rsidRPr="004F6E1D">
              <w:rPr>
                <w:rFonts w:ascii="Helvetica" w:eastAsia="Times New Roman" w:hAnsi="Helvetica" w:cs="Helvetica"/>
                <w:b/>
                <w:bCs/>
                <w:color w:val="585858"/>
                <w:sz w:val="20"/>
                <w:szCs w:val="20"/>
                <w:lang w:eastAsia="tr-TR"/>
              </w:rPr>
              <w:t>ç)</w:t>
            </w:r>
            <w:r w:rsidRPr="004F6E1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b/>
                <w:bCs/>
                <w:color w:val="118ABE"/>
                <w:sz w:val="20"/>
                <w:szCs w:val="20"/>
                <w:lang w:eastAsia="tr-TR"/>
              </w:rPr>
              <w:t>HAYVAN SAĞLIĞI İLAÇ VE SARF MALZEME kısımları(1-62 kısım) için teslim süresi: 20 TAKVİM GÜNÜDÜR. Bu kısımlara ait ürünler Veteriner İşleri Müdürlüğü deposuna tek seferde teslim alınacaktır. HAYVAN MAMASI kısımları(63-65 kısım) için teslim süresi: 240 TAKVİM GÜNÜDÜR. Bu kısımlara ait ürünler ise ihtiyaç doğrultusunda peyderpey teslim alınacaktır. Detaylar Teknik Şartnamededir.</w:t>
            </w:r>
          </w:p>
        </w:tc>
      </w:tr>
      <w:tr w:rsidR="004F6E1D" w:rsidRPr="004F6E1D" w:rsidTr="004F6E1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rPr>
                <w:rFonts w:ascii="Helvetica" w:eastAsia="Times New Roman" w:hAnsi="Helvetica" w:cs="Helvetica"/>
                <w:color w:val="585858"/>
                <w:sz w:val="20"/>
                <w:szCs w:val="20"/>
                <w:lang w:eastAsia="tr-TR"/>
              </w:rPr>
            </w:pPr>
            <w:r w:rsidRPr="004F6E1D">
              <w:rPr>
                <w:rFonts w:ascii="Helvetica" w:eastAsia="Times New Roman" w:hAnsi="Helvetica" w:cs="Helvetica"/>
                <w:b/>
                <w:bCs/>
                <w:color w:val="585858"/>
                <w:sz w:val="20"/>
                <w:szCs w:val="20"/>
                <w:lang w:eastAsia="tr-TR"/>
              </w:rPr>
              <w:t>d)</w:t>
            </w:r>
            <w:r w:rsidRPr="004F6E1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b/>
                <w:bCs/>
                <w:color w:val="118ABE"/>
                <w:sz w:val="20"/>
                <w:szCs w:val="20"/>
                <w:lang w:eastAsia="tr-TR"/>
              </w:rPr>
              <w:t>Sözleşme imzalanmasından sonraki iş günü işin süresi başlar.</w:t>
            </w:r>
          </w:p>
        </w:tc>
      </w:tr>
    </w:tbl>
    <w:p w:rsidR="004F6E1D" w:rsidRPr="004F6E1D" w:rsidRDefault="004F6E1D" w:rsidP="004F6E1D">
      <w:pPr>
        <w:spacing w:after="0" w:line="240" w:lineRule="auto"/>
        <w:rPr>
          <w:rFonts w:ascii="Times New Roman" w:eastAsia="Times New Roman" w:hAnsi="Times New Roman" w:cs="Times New Roman"/>
          <w:sz w:val="24"/>
          <w:szCs w:val="24"/>
          <w:lang w:eastAsia="tr-TR"/>
        </w:rPr>
      </w:pP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4F6E1D" w:rsidRPr="004F6E1D" w:rsidTr="004F6E1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rPr>
                <w:rFonts w:ascii="Helvetica" w:eastAsia="Times New Roman" w:hAnsi="Helvetica" w:cs="Helvetica"/>
                <w:color w:val="585858"/>
                <w:sz w:val="20"/>
                <w:szCs w:val="20"/>
                <w:lang w:eastAsia="tr-TR"/>
              </w:rPr>
            </w:pPr>
            <w:r w:rsidRPr="004F6E1D">
              <w:rPr>
                <w:rFonts w:ascii="Helvetica" w:eastAsia="Times New Roman" w:hAnsi="Helvetica" w:cs="Helvetica"/>
                <w:b/>
                <w:bCs/>
                <w:color w:val="585858"/>
                <w:sz w:val="20"/>
                <w:szCs w:val="20"/>
                <w:lang w:eastAsia="tr-TR"/>
              </w:rPr>
              <w:t>a)</w:t>
            </w:r>
            <w:r w:rsidRPr="004F6E1D">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b/>
                <w:bCs/>
                <w:color w:val="118ABE"/>
                <w:sz w:val="20"/>
                <w:szCs w:val="20"/>
                <w:lang w:eastAsia="tr-TR"/>
              </w:rPr>
              <w:t>24.04.2025 - 10:00</w:t>
            </w:r>
          </w:p>
        </w:tc>
      </w:tr>
      <w:tr w:rsidR="004F6E1D" w:rsidRPr="004F6E1D" w:rsidTr="004F6E1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rPr>
                <w:rFonts w:ascii="Helvetica" w:eastAsia="Times New Roman" w:hAnsi="Helvetica" w:cs="Helvetica"/>
                <w:color w:val="585858"/>
                <w:sz w:val="20"/>
                <w:szCs w:val="20"/>
                <w:lang w:eastAsia="tr-TR"/>
              </w:rPr>
            </w:pPr>
            <w:r w:rsidRPr="004F6E1D">
              <w:rPr>
                <w:rFonts w:ascii="Helvetica" w:eastAsia="Times New Roman" w:hAnsi="Helvetica" w:cs="Helvetica"/>
                <w:b/>
                <w:bCs/>
                <w:color w:val="585858"/>
                <w:sz w:val="20"/>
                <w:szCs w:val="20"/>
                <w:lang w:eastAsia="tr-TR"/>
              </w:rPr>
              <w:t>b)</w:t>
            </w:r>
            <w:r w:rsidRPr="004F6E1D">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jc w:val="both"/>
              <w:rPr>
                <w:rFonts w:ascii="Helvetica" w:eastAsia="Times New Roman" w:hAnsi="Helvetica" w:cs="Helvetica"/>
                <w:color w:val="585858"/>
                <w:sz w:val="20"/>
                <w:szCs w:val="20"/>
                <w:lang w:eastAsia="tr-TR"/>
              </w:rPr>
            </w:pPr>
            <w:r w:rsidRPr="004F6E1D">
              <w:rPr>
                <w:rFonts w:ascii="Helvetica" w:eastAsia="Times New Roman" w:hAnsi="Helvetica" w:cs="Helvetica"/>
                <w:b/>
                <w:bCs/>
                <w:color w:val="118ABE"/>
                <w:sz w:val="20"/>
                <w:szCs w:val="20"/>
                <w:lang w:eastAsia="tr-TR"/>
              </w:rPr>
              <w:t>Destek Hizmetleri Müdürlüğü İhale Servisi</w:t>
            </w:r>
          </w:p>
        </w:tc>
      </w:tr>
    </w:tbl>
    <w:p w:rsidR="004F6E1D" w:rsidRPr="004F6E1D" w:rsidRDefault="004F6E1D" w:rsidP="004F6E1D">
      <w:pPr>
        <w:spacing w:after="0" w:line="240" w:lineRule="auto"/>
        <w:rPr>
          <w:rFonts w:ascii="Times New Roman" w:eastAsia="Times New Roman" w:hAnsi="Times New Roman" w:cs="Times New Roman"/>
          <w:sz w:val="24"/>
          <w:szCs w:val="24"/>
          <w:lang w:eastAsia="tr-TR"/>
        </w:rPr>
      </w:pP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4F6E1D">
        <w:rPr>
          <w:rFonts w:ascii="Helvetica" w:eastAsia="Times New Roman" w:hAnsi="Helvetica" w:cs="Helvetica"/>
          <w:b/>
          <w:bCs/>
          <w:color w:val="585858"/>
          <w:sz w:val="20"/>
          <w:szCs w:val="20"/>
          <w:shd w:val="clear" w:color="auto" w:fill="F8F8F8"/>
          <w:lang w:eastAsia="tr-TR"/>
        </w:rPr>
        <w:t>kriterler</w:t>
      </w:r>
      <w:proofErr w:type="gramEnd"/>
      <w:r w:rsidRPr="004F6E1D">
        <w:rPr>
          <w:rFonts w:ascii="Helvetica" w:eastAsia="Times New Roman" w:hAnsi="Helvetica" w:cs="Helvetica"/>
          <w:b/>
          <w:bCs/>
          <w:color w:val="585858"/>
          <w:sz w:val="20"/>
          <w:szCs w:val="20"/>
          <w:shd w:val="clear" w:color="auto" w:fill="F8F8F8"/>
          <w:lang w:eastAsia="tr-TR"/>
        </w:rPr>
        <w:t>:</w:t>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b/>
          <w:bCs/>
          <w:color w:val="585858"/>
          <w:sz w:val="20"/>
          <w:szCs w:val="20"/>
          <w:shd w:val="clear" w:color="auto" w:fill="F8F8F8"/>
          <w:lang w:eastAsia="tr-TR"/>
        </w:rPr>
        <w:t>4.1.</w:t>
      </w:r>
      <w:r w:rsidRPr="004F6E1D">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b/>
          <w:bCs/>
          <w:color w:val="585858"/>
          <w:sz w:val="20"/>
          <w:szCs w:val="20"/>
          <w:shd w:val="clear" w:color="auto" w:fill="F8F8F8"/>
          <w:lang w:eastAsia="tr-TR"/>
        </w:rPr>
        <w:t>4.1.2.</w:t>
      </w:r>
      <w:r w:rsidRPr="004F6E1D">
        <w:rPr>
          <w:rFonts w:ascii="Helvetica" w:eastAsia="Times New Roman" w:hAnsi="Helvetica" w:cs="Helvetica"/>
          <w:color w:val="585858"/>
          <w:sz w:val="20"/>
          <w:szCs w:val="20"/>
          <w:shd w:val="clear" w:color="auto" w:fill="F8F8F8"/>
          <w:lang w:eastAsia="tr-TR"/>
        </w:rPr>
        <w:t> Teklif vermeye yetkili olduğunu gösteren bilgiler;</w:t>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b/>
          <w:bCs/>
          <w:color w:val="585858"/>
          <w:sz w:val="20"/>
          <w:szCs w:val="20"/>
          <w:shd w:val="clear" w:color="auto" w:fill="F8F8F8"/>
          <w:lang w:eastAsia="tr-TR"/>
        </w:rPr>
        <w:t>4.1.2.1.</w:t>
      </w:r>
      <w:r w:rsidRPr="004F6E1D">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4F6E1D">
        <w:rPr>
          <w:rFonts w:ascii="Helvetica" w:eastAsia="Times New Roman" w:hAnsi="Helvetica" w:cs="Helvetica"/>
          <w:color w:val="585858"/>
          <w:sz w:val="20"/>
          <w:szCs w:val="20"/>
          <w:shd w:val="clear" w:color="auto" w:fill="F8F8F8"/>
          <w:lang w:eastAsia="tr-TR"/>
        </w:rPr>
        <w:t>EKAP’tan</w:t>
      </w:r>
      <w:proofErr w:type="spellEnd"/>
      <w:r w:rsidRPr="004F6E1D">
        <w:rPr>
          <w:rFonts w:ascii="Helvetica" w:eastAsia="Times New Roman" w:hAnsi="Helvetica" w:cs="Helvetica"/>
          <w:color w:val="585858"/>
          <w:sz w:val="20"/>
          <w:szCs w:val="20"/>
          <w:shd w:val="clear" w:color="auto" w:fill="F8F8F8"/>
          <w:lang w:eastAsia="tr-TR"/>
        </w:rPr>
        <w:t xml:space="preserve"> alınır.</w:t>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b/>
          <w:bCs/>
          <w:color w:val="585858"/>
          <w:sz w:val="20"/>
          <w:szCs w:val="20"/>
          <w:shd w:val="clear" w:color="auto" w:fill="F8F8F8"/>
          <w:lang w:eastAsia="tr-TR"/>
        </w:rPr>
        <w:t>4.1.3.</w:t>
      </w:r>
      <w:r w:rsidRPr="004F6E1D">
        <w:rPr>
          <w:rFonts w:ascii="Helvetica" w:eastAsia="Times New Roman" w:hAnsi="Helvetica" w:cs="Helvetica"/>
          <w:color w:val="585858"/>
          <w:sz w:val="20"/>
          <w:szCs w:val="20"/>
          <w:shd w:val="clear" w:color="auto" w:fill="F8F8F8"/>
          <w:lang w:eastAsia="tr-TR"/>
        </w:rPr>
        <w:t> Şekli ve içeriği İdari Şartnamede belirlenen teklif mektubu.</w:t>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b/>
          <w:bCs/>
          <w:color w:val="585858"/>
          <w:sz w:val="20"/>
          <w:szCs w:val="20"/>
          <w:shd w:val="clear" w:color="auto" w:fill="F8F8F8"/>
          <w:lang w:eastAsia="tr-TR"/>
        </w:rPr>
        <w:t>4.1.4.</w:t>
      </w:r>
      <w:r w:rsidRPr="004F6E1D">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b/>
          <w:bCs/>
          <w:color w:val="585858"/>
          <w:sz w:val="20"/>
          <w:szCs w:val="20"/>
          <w:shd w:val="clear" w:color="auto" w:fill="F8F8F8"/>
          <w:lang w:eastAsia="tr-TR"/>
        </w:rPr>
        <w:t>4.1.5</w:t>
      </w:r>
      <w:r w:rsidRPr="004F6E1D">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F6E1D" w:rsidRPr="004F6E1D" w:rsidTr="004F6E1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rPr>
                <w:rFonts w:ascii="Helvetica" w:eastAsia="Times New Roman" w:hAnsi="Helvetica" w:cs="Helvetica"/>
                <w:color w:val="585858"/>
                <w:sz w:val="20"/>
                <w:szCs w:val="20"/>
                <w:lang w:eastAsia="tr-TR"/>
              </w:rPr>
            </w:pPr>
            <w:r w:rsidRPr="004F6E1D">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4F6E1D">
              <w:rPr>
                <w:rFonts w:ascii="Helvetica" w:eastAsia="Times New Roman" w:hAnsi="Helvetica" w:cs="Helvetica"/>
                <w:b/>
                <w:bCs/>
                <w:color w:val="585858"/>
                <w:sz w:val="20"/>
                <w:szCs w:val="20"/>
                <w:lang w:eastAsia="tr-TR"/>
              </w:rPr>
              <w:t>kriterler</w:t>
            </w:r>
            <w:proofErr w:type="gramEnd"/>
            <w:r w:rsidRPr="004F6E1D">
              <w:rPr>
                <w:rFonts w:ascii="Helvetica" w:eastAsia="Times New Roman" w:hAnsi="Helvetica" w:cs="Helvetica"/>
                <w:b/>
                <w:bCs/>
                <w:color w:val="585858"/>
                <w:sz w:val="20"/>
                <w:szCs w:val="20"/>
                <w:lang w:eastAsia="tr-TR"/>
              </w:rPr>
              <w:t>:</w:t>
            </w:r>
          </w:p>
        </w:tc>
      </w:tr>
      <w:tr w:rsidR="004F6E1D" w:rsidRPr="004F6E1D" w:rsidTr="004F6E1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rPr>
                <w:rFonts w:ascii="Helvetica" w:eastAsia="Times New Roman" w:hAnsi="Helvetica" w:cs="Helvetica"/>
                <w:color w:val="585858"/>
                <w:sz w:val="20"/>
                <w:szCs w:val="20"/>
                <w:lang w:eastAsia="tr-TR"/>
              </w:rPr>
            </w:pPr>
            <w:r w:rsidRPr="004F6E1D">
              <w:rPr>
                <w:rFonts w:ascii="Helvetica" w:eastAsia="Times New Roman" w:hAnsi="Helvetica" w:cs="Helvetica"/>
                <w:color w:val="585858"/>
                <w:sz w:val="20"/>
                <w:szCs w:val="20"/>
                <w:lang w:eastAsia="tr-TR"/>
              </w:rPr>
              <w:lastRenderedPageBreak/>
              <w:t xml:space="preserve">İdare tarafından ekonomik ve mali yeterliğe ilişkin </w:t>
            </w:r>
            <w:proofErr w:type="gramStart"/>
            <w:r w:rsidRPr="004F6E1D">
              <w:rPr>
                <w:rFonts w:ascii="Helvetica" w:eastAsia="Times New Roman" w:hAnsi="Helvetica" w:cs="Helvetica"/>
                <w:color w:val="585858"/>
                <w:sz w:val="20"/>
                <w:szCs w:val="20"/>
                <w:lang w:eastAsia="tr-TR"/>
              </w:rPr>
              <w:t>kriter</w:t>
            </w:r>
            <w:proofErr w:type="gramEnd"/>
            <w:r w:rsidRPr="004F6E1D">
              <w:rPr>
                <w:rFonts w:ascii="Helvetica" w:eastAsia="Times New Roman" w:hAnsi="Helvetica" w:cs="Helvetica"/>
                <w:color w:val="585858"/>
                <w:sz w:val="20"/>
                <w:szCs w:val="20"/>
                <w:lang w:eastAsia="tr-TR"/>
              </w:rPr>
              <w:t xml:space="preserve"> belirtilmemiştir.</w:t>
            </w:r>
          </w:p>
        </w:tc>
      </w:tr>
    </w:tbl>
    <w:p w:rsidR="004F6E1D" w:rsidRPr="004F6E1D" w:rsidRDefault="004F6E1D" w:rsidP="004F6E1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F6E1D" w:rsidRPr="004F6E1D" w:rsidTr="004F6E1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rPr>
                <w:rFonts w:ascii="Helvetica" w:eastAsia="Times New Roman" w:hAnsi="Helvetica" w:cs="Helvetica"/>
                <w:color w:val="585858"/>
                <w:sz w:val="20"/>
                <w:szCs w:val="20"/>
                <w:lang w:eastAsia="tr-TR"/>
              </w:rPr>
            </w:pPr>
            <w:r w:rsidRPr="004F6E1D">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4F6E1D">
              <w:rPr>
                <w:rFonts w:ascii="Helvetica" w:eastAsia="Times New Roman" w:hAnsi="Helvetica" w:cs="Helvetica"/>
                <w:b/>
                <w:bCs/>
                <w:color w:val="585858"/>
                <w:sz w:val="20"/>
                <w:szCs w:val="20"/>
                <w:lang w:eastAsia="tr-TR"/>
              </w:rPr>
              <w:t>kriterler</w:t>
            </w:r>
            <w:proofErr w:type="gramEnd"/>
            <w:r w:rsidRPr="004F6E1D">
              <w:rPr>
                <w:rFonts w:ascii="Helvetica" w:eastAsia="Times New Roman" w:hAnsi="Helvetica" w:cs="Helvetica"/>
                <w:b/>
                <w:bCs/>
                <w:color w:val="585858"/>
                <w:sz w:val="20"/>
                <w:szCs w:val="20"/>
                <w:lang w:eastAsia="tr-TR"/>
              </w:rPr>
              <w:t>:</w:t>
            </w:r>
          </w:p>
        </w:tc>
      </w:tr>
      <w:tr w:rsidR="004F6E1D" w:rsidRPr="004F6E1D" w:rsidTr="004F6E1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F6E1D" w:rsidRPr="004F6E1D" w:rsidRDefault="004F6E1D" w:rsidP="004F6E1D">
            <w:pPr>
              <w:spacing w:after="0" w:line="240" w:lineRule="atLeast"/>
              <w:rPr>
                <w:rFonts w:ascii="Helvetica" w:eastAsia="Times New Roman" w:hAnsi="Helvetica" w:cs="Helvetica"/>
                <w:color w:val="585858"/>
                <w:sz w:val="20"/>
                <w:szCs w:val="20"/>
                <w:lang w:eastAsia="tr-TR"/>
              </w:rPr>
            </w:pPr>
            <w:r w:rsidRPr="004F6E1D">
              <w:rPr>
                <w:rFonts w:ascii="Helvetica" w:eastAsia="Times New Roman" w:hAnsi="Helvetica" w:cs="Helvetica"/>
                <w:color w:val="585858"/>
                <w:sz w:val="20"/>
                <w:szCs w:val="20"/>
                <w:lang w:eastAsia="tr-TR"/>
              </w:rPr>
              <w:t xml:space="preserve">İdare tarafından mesleki ve teknik yeterliğe ilişkin </w:t>
            </w:r>
            <w:proofErr w:type="gramStart"/>
            <w:r w:rsidRPr="004F6E1D">
              <w:rPr>
                <w:rFonts w:ascii="Helvetica" w:eastAsia="Times New Roman" w:hAnsi="Helvetica" w:cs="Helvetica"/>
                <w:color w:val="585858"/>
                <w:sz w:val="20"/>
                <w:szCs w:val="20"/>
                <w:lang w:eastAsia="tr-TR"/>
              </w:rPr>
              <w:t>kriter</w:t>
            </w:r>
            <w:proofErr w:type="gramEnd"/>
            <w:r w:rsidRPr="004F6E1D">
              <w:rPr>
                <w:rFonts w:ascii="Helvetica" w:eastAsia="Times New Roman" w:hAnsi="Helvetica" w:cs="Helvetica"/>
                <w:color w:val="585858"/>
                <w:sz w:val="20"/>
                <w:szCs w:val="20"/>
                <w:lang w:eastAsia="tr-TR"/>
              </w:rPr>
              <w:t xml:space="preserve"> belirtilmemiştir.</w:t>
            </w:r>
          </w:p>
        </w:tc>
      </w:tr>
    </w:tbl>
    <w:p w:rsidR="004F6E1D" w:rsidRPr="004F6E1D" w:rsidRDefault="004F6E1D" w:rsidP="004F6E1D">
      <w:pPr>
        <w:spacing w:after="0" w:line="240" w:lineRule="auto"/>
        <w:rPr>
          <w:rFonts w:ascii="Times New Roman" w:eastAsia="Times New Roman" w:hAnsi="Times New Roman" w:cs="Times New Roman"/>
          <w:sz w:val="24"/>
          <w:szCs w:val="24"/>
          <w:lang w:eastAsia="tr-TR"/>
        </w:rPr>
      </w:pP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b/>
          <w:bCs/>
          <w:color w:val="585858"/>
          <w:sz w:val="20"/>
          <w:szCs w:val="20"/>
          <w:shd w:val="clear" w:color="auto" w:fill="F8F8F8"/>
          <w:lang w:eastAsia="tr-TR"/>
        </w:rPr>
        <w:t>5.</w:t>
      </w:r>
      <w:r w:rsidRPr="004F6E1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b/>
          <w:bCs/>
          <w:color w:val="585858"/>
          <w:sz w:val="20"/>
          <w:szCs w:val="20"/>
          <w:shd w:val="clear" w:color="auto" w:fill="F8F8F8"/>
          <w:lang w:eastAsia="tr-TR"/>
        </w:rPr>
        <w:t>6.</w:t>
      </w:r>
      <w:r w:rsidRPr="004F6E1D">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4F6E1D">
        <w:rPr>
          <w:rFonts w:ascii="Helvetica" w:eastAsia="Times New Roman" w:hAnsi="Helvetica" w:cs="Helvetica"/>
          <w:b/>
          <w:bCs/>
          <w:color w:val="118ABE"/>
          <w:sz w:val="20"/>
          <w:szCs w:val="20"/>
          <w:shd w:val="clear" w:color="auto" w:fill="F8F8F8"/>
          <w:lang w:eastAsia="tr-TR"/>
        </w:rPr>
        <w:t>% 15 (yüzde on beş) </w:t>
      </w:r>
      <w:r w:rsidRPr="004F6E1D">
        <w:rPr>
          <w:rFonts w:ascii="Helvetica" w:eastAsia="Times New Roman" w:hAnsi="Helvetica" w:cs="Helvetica"/>
          <w:color w:val="585858"/>
          <w:sz w:val="20"/>
          <w:szCs w:val="20"/>
          <w:shd w:val="clear" w:color="auto" w:fill="F8F8F8"/>
          <w:lang w:eastAsia="tr-TR"/>
        </w:rPr>
        <w:t>oranında fiyat avantajı uygulanacaktır.</w:t>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b/>
          <w:bCs/>
          <w:color w:val="585858"/>
          <w:sz w:val="20"/>
          <w:szCs w:val="20"/>
          <w:shd w:val="clear" w:color="auto" w:fill="F8F8F8"/>
          <w:lang w:eastAsia="tr-TR"/>
        </w:rPr>
        <w:t>7.</w:t>
      </w:r>
      <w:r w:rsidRPr="004F6E1D">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b/>
          <w:bCs/>
          <w:color w:val="585858"/>
          <w:sz w:val="20"/>
          <w:szCs w:val="20"/>
          <w:shd w:val="clear" w:color="auto" w:fill="F8F8F8"/>
          <w:lang w:eastAsia="tr-TR"/>
        </w:rPr>
        <w:t>8.</w:t>
      </w:r>
      <w:r w:rsidRPr="004F6E1D">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b/>
          <w:bCs/>
          <w:color w:val="585858"/>
          <w:sz w:val="20"/>
          <w:szCs w:val="20"/>
          <w:shd w:val="clear" w:color="auto" w:fill="F8F8F8"/>
          <w:lang w:eastAsia="tr-TR"/>
        </w:rPr>
        <w:t>9.</w:t>
      </w:r>
      <w:r w:rsidRPr="004F6E1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b/>
          <w:bCs/>
          <w:color w:val="585858"/>
          <w:sz w:val="20"/>
          <w:szCs w:val="20"/>
          <w:shd w:val="clear" w:color="auto" w:fill="F8F8F8"/>
          <w:lang w:eastAsia="tr-TR"/>
        </w:rPr>
        <w:t>10.</w:t>
      </w:r>
      <w:r w:rsidRPr="004F6E1D">
        <w:rPr>
          <w:rFonts w:ascii="Helvetica" w:eastAsia="Times New Roman" w:hAnsi="Helvetica" w:cs="Helvetica"/>
          <w:color w:val="585858"/>
          <w:sz w:val="20"/>
          <w:szCs w:val="20"/>
          <w:shd w:val="clear" w:color="auto" w:fill="F8F8F8"/>
          <w:lang w:eastAsia="tr-TR"/>
        </w:rPr>
        <w:t> Bu ihalede, kısmı teklif verilebilir.</w:t>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b/>
          <w:bCs/>
          <w:color w:val="585858"/>
          <w:sz w:val="20"/>
          <w:szCs w:val="20"/>
          <w:shd w:val="clear" w:color="auto" w:fill="F8F8F8"/>
          <w:lang w:eastAsia="tr-TR"/>
        </w:rPr>
        <w:t>11.</w:t>
      </w:r>
      <w:r w:rsidRPr="004F6E1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b/>
          <w:bCs/>
          <w:color w:val="585858"/>
          <w:sz w:val="20"/>
          <w:szCs w:val="20"/>
          <w:shd w:val="clear" w:color="auto" w:fill="F8F8F8"/>
          <w:lang w:eastAsia="tr-TR"/>
        </w:rPr>
        <w:t>12.</w:t>
      </w:r>
      <w:r w:rsidRPr="004F6E1D">
        <w:rPr>
          <w:rFonts w:ascii="Helvetica" w:eastAsia="Times New Roman" w:hAnsi="Helvetica" w:cs="Helvetica"/>
          <w:color w:val="585858"/>
          <w:sz w:val="20"/>
          <w:szCs w:val="20"/>
          <w:shd w:val="clear" w:color="auto" w:fill="F8F8F8"/>
          <w:lang w:eastAsia="tr-TR"/>
        </w:rPr>
        <w:t> Bu ihalede elektronik eksiltme yapılmayacaktır.</w:t>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b/>
          <w:bCs/>
          <w:color w:val="585858"/>
          <w:sz w:val="20"/>
          <w:szCs w:val="20"/>
          <w:shd w:val="clear" w:color="auto" w:fill="F8F8F8"/>
          <w:lang w:eastAsia="tr-TR"/>
        </w:rPr>
        <w:t>13.</w:t>
      </w:r>
      <w:r w:rsidRPr="004F6E1D">
        <w:rPr>
          <w:rFonts w:ascii="Helvetica" w:eastAsia="Times New Roman" w:hAnsi="Helvetica" w:cs="Helvetica"/>
          <w:color w:val="585858"/>
          <w:sz w:val="20"/>
          <w:szCs w:val="20"/>
          <w:shd w:val="clear" w:color="auto" w:fill="F8F8F8"/>
          <w:lang w:eastAsia="tr-TR"/>
        </w:rPr>
        <w:t> Verilen tekliflerin geçerlilik süresi, ihale tarihinden itibaren </w:t>
      </w:r>
      <w:r w:rsidRPr="004F6E1D">
        <w:rPr>
          <w:rFonts w:ascii="Helvetica" w:eastAsia="Times New Roman" w:hAnsi="Helvetica" w:cs="Helvetica"/>
          <w:b/>
          <w:bCs/>
          <w:color w:val="118ABE"/>
          <w:sz w:val="20"/>
          <w:szCs w:val="20"/>
          <w:shd w:val="clear" w:color="auto" w:fill="F8F8F8"/>
          <w:lang w:eastAsia="tr-TR"/>
        </w:rPr>
        <w:t>60 (Altmış)</w:t>
      </w:r>
      <w:r w:rsidRPr="004F6E1D">
        <w:rPr>
          <w:rFonts w:ascii="Helvetica" w:eastAsia="Times New Roman" w:hAnsi="Helvetica" w:cs="Helvetica"/>
          <w:color w:val="585858"/>
          <w:sz w:val="20"/>
          <w:szCs w:val="20"/>
          <w:shd w:val="clear" w:color="auto" w:fill="F8F8F8"/>
          <w:lang w:eastAsia="tr-TR"/>
        </w:rPr>
        <w:t> takvim günüdür.</w:t>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b/>
          <w:bCs/>
          <w:color w:val="585858"/>
          <w:sz w:val="20"/>
          <w:szCs w:val="20"/>
          <w:shd w:val="clear" w:color="auto" w:fill="F8F8F8"/>
          <w:lang w:eastAsia="tr-TR"/>
        </w:rPr>
        <w:t>14.</w:t>
      </w:r>
      <w:r w:rsidRPr="004F6E1D">
        <w:rPr>
          <w:rFonts w:ascii="Helvetica" w:eastAsia="Times New Roman" w:hAnsi="Helvetica" w:cs="Helvetica"/>
          <w:color w:val="585858"/>
          <w:sz w:val="20"/>
          <w:szCs w:val="20"/>
          <w:shd w:val="clear" w:color="auto" w:fill="F8F8F8"/>
          <w:lang w:eastAsia="tr-TR"/>
        </w:rPr>
        <w:t>Konsorsiyum olarak ihaleye teklif verilemez.</w:t>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color w:val="585858"/>
          <w:sz w:val="20"/>
          <w:szCs w:val="20"/>
          <w:lang w:eastAsia="tr-TR"/>
        </w:rPr>
        <w:br/>
      </w:r>
      <w:r w:rsidRPr="004F6E1D">
        <w:rPr>
          <w:rFonts w:ascii="Helvetica" w:eastAsia="Times New Roman" w:hAnsi="Helvetica" w:cs="Helvetica"/>
          <w:b/>
          <w:bCs/>
          <w:color w:val="585858"/>
          <w:sz w:val="20"/>
          <w:szCs w:val="20"/>
          <w:shd w:val="clear" w:color="auto" w:fill="F8F8F8"/>
          <w:lang w:eastAsia="tr-TR"/>
        </w:rPr>
        <w:t>15. Diğer hususlar:</w:t>
      </w:r>
    </w:p>
    <w:p w:rsidR="004F6E1D" w:rsidRPr="004F6E1D" w:rsidRDefault="004F6E1D" w:rsidP="004F6E1D">
      <w:pPr>
        <w:shd w:val="clear" w:color="auto" w:fill="F8F8F8"/>
        <w:spacing w:after="0" w:line="240" w:lineRule="auto"/>
        <w:jc w:val="both"/>
        <w:rPr>
          <w:rFonts w:ascii="Helvetica" w:eastAsia="Times New Roman" w:hAnsi="Helvetica" w:cs="Helvetica"/>
          <w:color w:val="585858"/>
          <w:sz w:val="20"/>
          <w:szCs w:val="20"/>
          <w:lang w:eastAsia="tr-TR"/>
        </w:rPr>
      </w:pPr>
      <w:r w:rsidRPr="004F6E1D">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4F6E1D" w:rsidRPr="004F6E1D" w:rsidRDefault="004F6E1D" w:rsidP="004F6E1D">
      <w:pPr>
        <w:spacing w:after="0" w:line="240" w:lineRule="auto"/>
        <w:rPr>
          <w:rFonts w:ascii="Times New Roman" w:eastAsia="Times New Roman" w:hAnsi="Times New Roman" w:cs="Times New Roman"/>
          <w:sz w:val="24"/>
          <w:szCs w:val="24"/>
          <w:lang w:eastAsia="tr-TR"/>
        </w:rPr>
      </w:pPr>
    </w:p>
    <w:p w:rsidR="004F6E1D" w:rsidRPr="004F6E1D" w:rsidRDefault="004F6E1D" w:rsidP="004F6E1D">
      <w:pPr>
        <w:shd w:val="clear" w:color="auto" w:fill="F8F8F8"/>
        <w:spacing w:after="0" w:line="240" w:lineRule="auto"/>
        <w:jc w:val="both"/>
        <w:rPr>
          <w:rFonts w:ascii="Helvetica" w:eastAsia="Times New Roman" w:hAnsi="Helvetica" w:cs="Helvetica"/>
          <w:color w:val="585858"/>
          <w:sz w:val="20"/>
          <w:szCs w:val="20"/>
          <w:lang w:eastAsia="tr-TR"/>
        </w:rPr>
      </w:pPr>
      <w:r w:rsidRPr="004F6E1D">
        <w:rPr>
          <w:rFonts w:ascii="Helvetica" w:eastAsia="Times New Roman" w:hAnsi="Helvetica" w:cs="Helvetica"/>
          <w:b/>
          <w:bCs/>
          <w:color w:val="118ABE"/>
          <w:sz w:val="20"/>
          <w:szCs w:val="20"/>
          <w:lang w:eastAsia="tr-TR"/>
        </w:rPr>
        <w:t>Doğru ürün için Teknik Şartnamede belirtilen şart, özellik ve miktarların dikkatlice incelenerek teklif verilmesi gerekmektedir.</w:t>
      </w:r>
    </w:p>
    <w:p w:rsidR="00641B41" w:rsidRDefault="00641B41"/>
    <w:sectPr w:rsidR="00641B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E1D"/>
    <w:rsid w:val="001107BC"/>
    <w:rsid w:val="004F6E1D"/>
    <w:rsid w:val="00641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587E5-B23E-4696-A71C-718208A1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F6E1D"/>
  </w:style>
  <w:style w:type="character" w:customStyle="1" w:styleId="ilanbaslik">
    <w:name w:val="ilanbaslik"/>
    <w:basedOn w:val="VarsaylanParagrafYazTipi"/>
    <w:rsid w:val="004F6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87702">
      <w:bodyDiv w:val="1"/>
      <w:marLeft w:val="0"/>
      <w:marRight w:val="0"/>
      <w:marTop w:val="0"/>
      <w:marBottom w:val="0"/>
      <w:divBdr>
        <w:top w:val="none" w:sz="0" w:space="0" w:color="auto"/>
        <w:left w:val="none" w:sz="0" w:space="0" w:color="auto"/>
        <w:bottom w:val="none" w:sz="0" w:space="0" w:color="auto"/>
        <w:right w:val="none" w:sz="0" w:space="0" w:color="auto"/>
      </w:divBdr>
      <w:divsChild>
        <w:div w:id="1915700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Ayşe TURHAN</cp:lastModifiedBy>
  <cp:revision>2</cp:revision>
  <dcterms:created xsi:type="dcterms:W3CDTF">2025-03-27T09:15:00Z</dcterms:created>
  <dcterms:modified xsi:type="dcterms:W3CDTF">2025-03-27T09:15:00Z</dcterms:modified>
</cp:coreProperties>
</file>