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D5" w:rsidRPr="004D5DD5" w:rsidRDefault="004D5DD5" w:rsidP="004D5DD5">
      <w:pPr>
        <w:shd w:val="clear" w:color="auto" w:fill="F8F8F8"/>
        <w:spacing w:after="0" w:line="240" w:lineRule="auto"/>
        <w:jc w:val="center"/>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PLENT ALTI ASFALT, PARKE VE BORDÜR SATIN ALINACAKTIR</w:t>
      </w:r>
    </w:p>
    <w:p w:rsidR="004D5DD5" w:rsidRPr="004D5DD5" w:rsidRDefault="004D5DD5" w:rsidP="004D5DD5">
      <w:pPr>
        <w:spacing w:after="0" w:line="240" w:lineRule="auto"/>
        <w:rPr>
          <w:rFonts w:ascii="Times New Roman" w:eastAsia="Times New Roman" w:hAnsi="Times New Roman" w:cs="Times New Roman"/>
          <w:sz w:val="24"/>
          <w:szCs w:val="24"/>
          <w:lang w:eastAsia="tr-TR"/>
        </w:rPr>
      </w:pP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118ABE"/>
          <w:sz w:val="20"/>
          <w:szCs w:val="20"/>
          <w:shd w:val="clear" w:color="auto" w:fill="F8F8F8"/>
          <w:lang w:eastAsia="tr-TR"/>
        </w:rPr>
        <w:t>PLENT ALTI ASFALT, PARKE VE BORDÜR</w:t>
      </w:r>
      <w:r w:rsidRPr="004D5DD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2026/314437</w:t>
            </w:r>
          </w:p>
        </w:tc>
      </w:tr>
    </w:tbl>
    <w:p w:rsidR="004D5DD5" w:rsidRPr="004D5DD5" w:rsidRDefault="004D5DD5" w:rsidP="004D5DD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81"/>
        <w:gridCol w:w="177"/>
        <w:gridCol w:w="5314"/>
      </w:tblGrid>
      <w:tr w:rsidR="004D5DD5" w:rsidRPr="004D5DD5" w:rsidTr="004D5DD5">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B04935"/>
                <w:sz w:val="20"/>
                <w:szCs w:val="20"/>
                <w:lang w:eastAsia="tr-TR"/>
              </w:rPr>
              <w:t>1- İdarenin</w:t>
            </w:r>
          </w:p>
        </w:tc>
      </w:tr>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1.1. </w:t>
            </w:r>
            <w:r w:rsidRPr="004D5DD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GEBZE BELEDİYE BAŞKANLIĞI - FEN İŞLERİ MÜDÜRLÜĞÜ</w:t>
            </w:r>
          </w:p>
        </w:tc>
      </w:tr>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1.2.</w:t>
            </w:r>
            <w:r w:rsidRPr="004D5DD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proofErr w:type="spellStart"/>
            <w:r w:rsidRPr="004D5DD5">
              <w:rPr>
                <w:rFonts w:ascii="Helvetica" w:eastAsia="Times New Roman" w:hAnsi="Helvetica" w:cs="Helvetica"/>
                <w:b/>
                <w:bCs/>
                <w:color w:val="118ABE"/>
                <w:sz w:val="20"/>
                <w:szCs w:val="20"/>
                <w:lang w:eastAsia="tr-TR"/>
              </w:rPr>
              <w:t>Köşklüçeşme</w:t>
            </w:r>
            <w:proofErr w:type="spellEnd"/>
            <w:r w:rsidRPr="004D5DD5">
              <w:rPr>
                <w:rFonts w:ascii="Helvetica" w:eastAsia="Times New Roman" w:hAnsi="Helvetica" w:cs="Helvetica"/>
                <w:b/>
                <w:bCs/>
                <w:color w:val="118ABE"/>
                <w:sz w:val="20"/>
                <w:szCs w:val="20"/>
                <w:lang w:eastAsia="tr-TR"/>
              </w:rPr>
              <w:t xml:space="preserve"> Mahallesi Yeni Bağdat Caddesi No:118 GEBZE/KOCAELİ</w:t>
            </w:r>
          </w:p>
        </w:tc>
      </w:tr>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1.3.</w:t>
            </w:r>
            <w:r w:rsidRPr="004D5DD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02626420430</w:t>
            </w:r>
          </w:p>
        </w:tc>
      </w:tr>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1.4.</w:t>
            </w:r>
            <w:r w:rsidRPr="004D5DD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https://ekap.kik.gov.tr/EKAP/</w:t>
            </w:r>
          </w:p>
        </w:tc>
      </w:tr>
    </w:tbl>
    <w:p w:rsidR="004D5DD5" w:rsidRPr="004D5DD5" w:rsidRDefault="004D5DD5" w:rsidP="004D5DD5">
      <w:pPr>
        <w:spacing w:after="0" w:line="240" w:lineRule="auto"/>
        <w:rPr>
          <w:rFonts w:ascii="Times New Roman" w:eastAsia="Times New Roman" w:hAnsi="Times New Roman" w:cs="Times New Roman"/>
          <w:sz w:val="24"/>
          <w:szCs w:val="24"/>
          <w:lang w:eastAsia="tr-TR"/>
        </w:rPr>
      </w:pP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2.1.</w:t>
            </w:r>
            <w:r w:rsidRPr="004D5DD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23.03.2026 - 10:00</w:t>
            </w:r>
          </w:p>
        </w:tc>
      </w:tr>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2.2.</w:t>
            </w:r>
            <w:r w:rsidRPr="004D5DD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İhale Servisi Güzeller Mahallesi Bahar Caddesi No:1</w:t>
            </w:r>
          </w:p>
        </w:tc>
      </w:tr>
    </w:tbl>
    <w:p w:rsidR="004D5DD5" w:rsidRPr="004D5DD5" w:rsidRDefault="004D5DD5" w:rsidP="004D5DD5">
      <w:pPr>
        <w:spacing w:after="0" w:line="240" w:lineRule="auto"/>
        <w:rPr>
          <w:rFonts w:ascii="Times New Roman" w:eastAsia="Times New Roman" w:hAnsi="Times New Roman" w:cs="Times New Roman"/>
          <w:sz w:val="24"/>
          <w:szCs w:val="24"/>
          <w:lang w:eastAsia="tr-TR"/>
        </w:rPr>
      </w:pP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3.1. </w:t>
            </w:r>
            <w:r w:rsidRPr="004D5DD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PLENT ALTI ASFALT, PARKE VE BORDÜR</w:t>
            </w:r>
          </w:p>
        </w:tc>
      </w:tr>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3.2. </w:t>
            </w:r>
            <w:r w:rsidRPr="004D5DD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 xml:space="preserve">5.000 ton </w:t>
            </w:r>
            <w:proofErr w:type="spellStart"/>
            <w:r w:rsidRPr="004D5DD5">
              <w:rPr>
                <w:rFonts w:ascii="Helvetica" w:eastAsia="Times New Roman" w:hAnsi="Helvetica" w:cs="Helvetica"/>
                <w:b/>
                <w:bCs/>
                <w:color w:val="118ABE"/>
                <w:sz w:val="20"/>
                <w:szCs w:val="20"/>
                <w:lang w:eastAsia="tr-TR"/>
              </w:rPr>
              <w:t>plent</w:t>
            </w:r>
            <w:proofErr w:type="spellEnd"/>
            <w:r w:rsidRPr="004D5DD5">
              <w:rPr>
                <w:rFonts w:ascii="Helvetica" w:eastAsia="Times New Roman" w:hAnsi="Helvetica" w:cs="Helvetica"/>
                <w:b/>
                <w:bCs/>
                <w:color w:val="118ABE"/>
                <w:sz w:val="20"/>
                <w:szCs w:val="20"/>
                <w:lang w:eastAsia="tr-TR"/>
              </w:rPr>
              <w:t xml:space="preserve"> altı aşınma asfalt, değişik ebatlarda 21.250 metrekare beton parke ve 9.000 metre beton bordür, 1.500 ton mıcır, 80 ton çimento ve 200 metre yağmur oluğundan oluşan 14 kalem mal alım işi.</w:t>
            </w:r>
            <w:r w:rsidRPr="004D5DD5">
              <w:rPr>
                <w:rFonts w:ascii="Helvetica" w:eastAsia="Times New Roman" w:hAnsi="Helvetica" w:cs="Helvetica"/>
                <w:b/>
                <w:bCs/>
                <w:color w:val="118ABE"/>
                <w:sz w:val="20"/>
                <w:szCs w:val="20"/>
                <w:lang w:eastAsia="tr-TR"/>
              </w:rPr>
              <w:br/>
              <w:t xml:space="preserve">Ayrıntılı bilgiye </w:t>
            </w:r>
            <w:proofErr w:type="spellStart"/>
            <w:r w:rsidRPr="004D5DD5">
              <w:rPr>
                <w:rFonts w:ascii="Helvetica" w:eastAsia="Times New Roman" w:hAnsi="Helvetica" w:cs="Helvetica"/>
                <w:b/>
                <w:bCs/>
                <w:color w:val="118ABE"/>
                <w:sz w:val="20"/>
                <w:szCs w:val="20"/>
                <w:lang w:eastAsia="tr-TR"/>
              </w:rPr>
              <w:t>EKAP’ta</w:t>
            </w:r>
            <w:proofErr w:type="spellEnd"/>
            <w:r w:rsidRPr="004D5DD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3.3.</w:t>
            </w:r>
            <w:r w:rsidRPr="004D5DD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Gebze Belediyesi sınırları içinde</w:t>
            </w:r>
          </w:p>
        </w:tc>
      </w:tr>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3.4.</w:t>
            </w:r>
            <w:r w:rsidRPr="004D5DD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 xml:space="preserve">Sözleşme imzalandıktan sonra ihtiyaca binaen, siparişle 240 gün içerisinde </w:t>
            </w:r>
            <w:proofErr w:type="spellStart"/>
            <w:r w:rsidRPr="004D5DD5">
              <w:rPr>
                <w:rFonts w:ascii="Helvetica" w:eastAsia="Times New Roman" w:hAnsi="Helvetica" w:cs="Helvetica"/>
                <w:b/>
                <w:bCs/>
                <w:color w:val="118ABE"/>
                <w:sz w:val="20"/>
                <w:szCs w:val="20"/>
                <w:lang w:eastAsia="tr-TR"/>
              </w:rPr>
              <w:t>peyder</w:t>
            </w:r>
            <w:proofErr w:type="spellEnd"/>
            <w:r w:rsidRPr="004D5DD5">
              <w:rPr>
                <w:rFonts w:ascii="Helvetica" w:eastAsia="Times New Roman" w:hAnsi="Helvetica" w:cs="Helvetica"/>
                <w:b/>
                <w:bCs/>
                <w:color w:val="118ABE"/>
                <w:sz w:val="20"/>
                <w:szCs w:val="20"/>
                <w:lang w:eastAsia="tr-TR"/>
              </w:rPr>
              <w:t xml:space="preserve"> pey alınacaktır.</w:t>
            </w:r>
          </w:p>
        </w:tc>
      </w:tr>
      <w:tr w:rsidR="004D5DD5" w:rsidRPr="004D5DD5" w:rsidTr="004D5D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3.5.</w:t>
            </w:r>
            <w:r w:rsidRPr="004D5DD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jc w:val="both"/>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Sözleşme imzalanmasından sonraki iş günü işin süresi başlar.</w:t>
            </w:r>
          </w:p>
        </w:tc>
      </w:tr>
    </w:tbl>
    <w:p w:rsidR="004D5DD5" w:rsidRPr="004D5DD5" w:rsidRDefault="004D5DD5" w:rsidP="004D5DD5">
      <w:pPr>
        <w:spacing w:after="0" w:line="240" w:lineRule="auto"/>
        <w:rPr>
          <w:rFonts w:ascii="Times New Roman" w:eastAsia="Times New Roman" w:hAnsi="Times New Roman" w:cs="Times New Roman"/>
          <w:sz w:val="24"/>
          <w:szCs w:val="24"/>
          <w:lang w:eastAsia="tr-TR"/>
        </w:rPr>
      </w:pP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D5DD5">
        <w:rPr>
          <w:rFonts w:ascii="Helvetica" w:eastAsia="Times New Roman" w:hAnsi="Helvetica" w:cs="Helvetica"/>
          <w:b/>
          <w:bCs/>
          <w:color w:val="585858"/>
          <w:sz w:val="20"/>
          <w:szCs w:val="20"/>
          <w:shd w:val="clear" w:color="auto" w:fill="F8F8F8"/>
          <w:lang w:eastAsia="tr-TR"/>
        </w:rPr>
        <w:t>kriterleri</w:t>
      </w:r>
      <w:proofErr w:type="gramEnd"/>
      <w:r w:rsidRPr="004D5DD5">
        <w:rPr>
          <w:rFonts w:ascii="Helvetica" w:eastAsia="Times New Roman" w:hAnsi="Helvetica" w:cs="Helvetica"/>
          <w:b/>
          <w:bCs/>
          <w:color w:val="585858"/>
          <w:sz w:val="20"/>
          <w:szCs w:val="20"/>
          <w:shd w:val="clear" w:color="auto" w:fill="F8F8F8"/>
          <w:lang w:eastAsia="tr-TR"/>
        </w:rPr>
        <w:t>:</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4.1.</w:t>
      </w:r>
      <w:r w:rsidRPr="004D5DD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4.1.1.</w:t>
      </w:r>
      <w:r w:rsidRPr="004D5DD5">
        <w:rPr>
          <w:rFonts w:ascii="Helvetica" w:eastAsia="Times New Roman" w:hAnsi="Helvetica" w:cs="Helvetica"/>
          <w:color w:val="585858"/>
          <w:sz w:val="20"/>
          <w:szCs w:val="20"/>
          <w:shd w:val="clear" w:color="auto" w:fill="F8F8F8"/>
          <w:lang w:eastAsia="tr-TR"/>
        </w:rPr>
        <w:t> Teklif mektubu.</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4.1.2.1.</w:t>
      </w:r>
      <w:r w:rsidRPr="004D5DD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4.1.2.2.</w:t>
      </w:r>
      <w:r w:rsidRPr="004D5DD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4.1.3.</w:t>
      </w:r>
      <w:r w:rsidRPr="004D5DD5">
        <w:rPr>
          <w:rFonts w:ascii="Helvetica" w:eastAsia="Times New Roman" w:hAnsi="Helvetica" w:cs="Helvetica"/>
          <w:color w:val="585858"/>
          <w:sz w:val="20"/>
          <w:szCs w:val="20"/>
          <w:shd w:val="clear" w:color="auto" w:fill="F8F8F8"/>
          <w:lang w:eastAsia="tr-TR"/>
        </w:rPr>
        <w:t> Geçici teminat.</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4.1.4</w:t>
      </w:r>
      <w:r w:rsidRPr="004D5DD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4.1.5.</w:t>
      </w:r>
      <w:r w:rsidRPr="004D5DD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D5DD5" w:rsidRPr="004D5DD5" w:rsidTr="004D5D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D5DD5">
              <w:rPr>
                <w:rFonts w:ascii="Helvetica" w:eastAsia="Times New Roman" w:hAnsi="Helvetica" w:cs="Helvetica"/>
                <w:b/>
                <w:bCs/>
                <w:color w:val="585858"/>
                <w:sz w:val="20"/>
                <w:szCs w:val="20"/>
                <w:lang w:eastAsia="tr-TR"/>
              </w:rPr>
              <w:t>kriterler</w:t>
            </w:r>
            <w:proofErr w:type="gramEnd"/>
            <w:r w:rsidRPr="004D5DD5">
              <w:rPr>
                <w:rFonts w:ascii="Helvetica" w:eastAsia="Times New Roman" w:hAnsi="Helvetica" w:cs="Helvetica"/>
                <w:b/>
                <w:bCs/>
                <w:color w:val="585858"/>
                <w:sz w:val="20"/>
                <w:szCs w:val="20"/>
                <w:lang w:eastAsia="tr-TR"/>
              </w:rPr>
              <w:t>:</w:t>
            </w:r>
          </w:p>
        </w:tc>
      </w:tr>
      <w:tr w:rsidR="004D5DD5" w:rsidRPr="004D5DD5" w:rsidTr="004D5D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 xml:space="preserve">Ekonomik ve mali yeterliğe ilişkin bilgi, belge veya </w:t>
            </w:r>
            <w:proofErr w:type="gramStart"/>
            <w:r w:rsidRPr="004D5DD5">
              <w:rPr>
                <w:rFonts w:ascii="Helvetica" w:eastAsia="Times New Roman" w:hAnsi="Helvetica" w:cs="Helvetica"/>
                <w:color w:val="585858"/>
                <w:sz w:val="20"/>
                <w:szCs w:val="20"/>
                <w:lang w:eastAsia="tr-TR"/>
              </w:rPr>
              <w:t>kriter</w:t>
            </w:r>
            <w:proofErr w:type="gramEnd"/>
            <w:r w:rsidRPr="004D5DD5">
              <w:rPr>
                <w:rFonts w:ascii="Helvetica" w:eastAsia="Times New Roman" w:hAnsi="Helvetica" w:cs="Helvetica"/>
                <w:color w:val="585858"/>
                <w:sz w:val="20"/>
                <w:szCs w:val="20"/>
                <w:lang w:eastAsia="tr-TR"/>
              </w:rPr>
              <w:t xml:space="preserve"> belirtilmemiştir.</w:t>
            </w:r>
          </w:p>
        </w:tc>
      </w:tr>
    </w:tbl>
    <w:p w:rsidR="004D5DD5" w:rsidRPr="004D5DD5" w:rsidRDefault="004D5DD5" w:rsidP="004D5DD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D5DD5" w:rsidRPr="004D5DD5" w:rsidTr="004D5D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D5DD5">
              <w:rPr>
                <w:rFonts w:ascii="Helvetica" w:eastAsia="Times New Roman" w:hAnsi="Helvetica" w:cs="Helvetica"/>
                <w:b/>
                <w:bCs/>
                <w:color w:val="585858"/>
                <w:sz w:val="20"/>
                <w:szCs w:val="20"/>
                <w:lang w:eastAsia="tr-TR"/>
              </w:rPr>
              <w:t>kriterler</w:t>
            </w:r>
            <w:proofErr w:type="gramEnd"/>
            <w:r w:rsidRPr="004D5DD5">
              <w:rPr>
                <w:rFonts w:ascii="Helvetica" w:eastAsia="Times New Roman" w:hAnsi="Helvetica" w:cs="Helvetica"/>
                <w:b/>
                <w:bCs/>
                <w:color w:val="585858"/>
                <w:sz w:val="20"/>
                <w:szCs w:val="20"/>
                <w:lang w:eastAsia="tr-TR"/>
              </w:rPr>
              <w:t>:</w:t>
            </w:r>
          </w:p>
        </w:tc>
      </w:tr>
      <w:tr w:rsidR="004D5DD5" w:rsidRPr="004D5DD5" w:rsidTr="004D5D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4D5DD5">
              <w:rPr>
                <w:rFonts w:ascii="Helvetica" w:eastAsia="Times New Roman" w:hAnsi="Helvetica" w:cs="Helvetica"/>
                <w:color w:val="585858"/>
                <w:sz w:val="20"/>
                <w:szCs w:val="20"/>
                <w:lang w:eastAsia="tr-TR"/>
              </w:rPr>
              <w:t>kriter</w:t>
            </w:r>
            <w:proofErr w:type="gramEnd"/>
            <w:r w:rsidRPr="004D5DD5">
              <w:rPr>
                <w:rFonts w:ascii="Helvetica" w:eastAsia="Times New Roman" w:hAnsi="Helvetica" w:cs="Helvetica"/>
                <w:color w:val="585858"/>
                <w:sz w:val="20"/>
                <w:szCs w:val="20"/>
                <w:lang w:eastAsia="tr-TR"/>
              </w:rPr>
              <w:t xml:space="preserve"> belirtilmemiştir.</w:t>
            </w:r>
          </w:p>
        </w:tc>
      </w:tr>
      <w:tr w:rsidR="004D5DD5" w:rsidRPr="004D5DD5" w:rsidTr="004D5D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585858"/>
                <w:sz w:val="20"/>
                <w:szCs w:val="20"/>
                <w:lang w:eastAsia="tr-TR"/>
              </w:rPr>
              <w:t>4.3.1. Yetkili satıcılığı veya imalatçılığı gösteren belgelere ilişkin bilgiler:</w:t>
            </w:r>
          </w:p>
        </w:tc>
      </w:tr>
      <w:tr w:rsidR="004D5DD5" w:rsidRPr="004D5DD5" w:rsidTr="004D5D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t>a) İmalatçı ise imalatçı olduğunu gösteren belge veya belgelere ilişkin bilgiler,</w:t>
            </w:r>
            <w:r w:rsidRPr="004D5DD5">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4D5DD5">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4D5DD5">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4D5DD5">
              <w:rPr>
                <w:rFonts w:ascii="Helvetica" w:eastAsia="Times New Roman" w:hAnsi="Helvetica" w:cs="Helvetica"/>
                <w:color w:val="585858"/>
                <w:sz w:val="20"/>
                <w:szCs w:val="20"/>
                <w:lang w:eastAsia="tr-TR"/>
              </w:rPr>
              <w:t>edilir.İsteklinin</w:t>
            </w:r>
            <w:proofErr w:type="spellEnd"/>
            <w:proofErr w:type="gramEnd"/>
            <w:r w:rsidRPr="004D5DD5">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4D5DD5" w:rsidRPr="004D5DD5" w:rsidRDefault="004D5DD5" w:rsidP="004D5DD5">
            <w:pPr>
              <w:spacing w:after="0" w:line="240" w:lineRule="atLeast"/>
              <w:rPr>
                <w:rFonts w:ascii="Helvetica" w:eastAsia="Times New Roman" w:hAnsi="Helvetica" w:cs="Helvetica"/>
                <w:color w:val="585858"/>
                <w:sz w:val="20"/>
                <w:szCs w:val="20"/>
                <w:lang w:eastAsia="tr-TR"/>
              </w:rPr>
            </w:pPr>
            <w:r w:rsidRPr="004D5DD5">
              <w:rPr>
                <w:rFonts w:ascii="Helvetica" w:eastAsia="Times New Roman" w:hAnsi="Helvetica" w:cs="Helvetica"/>
                <w:b/>
                <w:bCs/>
                <w:color w:val="118ABE"/>
                <w:sz w:val="20"/>
                <w:szCs w:val="20"/>
                <w:lang w:eastAsia="tr-TR"/>
              </w:rPr>
              <w:t>İmalat Yeterlik Belgesi</w:t>
            </w:r>
            <w:r w:rsidRPr="004D5DD5">
              <w:rPr>
                <w:rFonts w:ascii="Helvetica" w:eastAsia="Times New Roman" w:hAnsi="Helvetica" w:cs="Helvetica"/>
                <w:b/>
                <w:bCs/>
                <w:color w:val="118ABE"/>
                <w:sz w:val="20"/>
                <w:szCs w:val="20"/>
                <w:lang w:eastAsia="tr-TR"/>
              </w:rPr>
              <w:br/>
              <w:t>İmalatçı Belgesi</w:t>
            </w:r>
            <w:r w:rsidRPr="004D5DD5">
              <w:rPr>
                <w:rFonts w:ascii="Helvetica" w:eastAsia="Times New Roman" w:hAnsi="Helvetica" w:cs="Helvetica"/>
                <w:b/>
                <w:bCs/>
                <w:color w:val="118ABE"/>
                <w:sz w:val="20"/>
                <w:szCs w:val="20"/>
                <w:lang w:eastAsia="tr-TR"/>
              </w:rPr>
              <w:br/>
              <w:t>Kapasite Raporu</w:t>
            </w:r>
            <w:r w:rsidRPr="004D5DD5">
              <w:rPr>
                <w:rFonts w:ascii="Helvetica" w:eastAsia="Times New Roman" w:hAnsi="Helvetica" w:cs="Helvetica"/>
                <w:b/>
                <w:bCs/>
                <w:color w:val="118ABE"/>
                <w:sz w:val="20"/>
                <w:szCs w:val="20"/>
                <w:lang w:eastAsia="tr-TR"/>
              </w:rPr>
              <w:br/>
              <w:t>Sanayi Sicil Belgesi</w:t>
            </w:r>
            <w:r w:rsidRPr="004D5DD5">
              <w:rPr>
                <w:rFonts w:ascii="Helvetica" w:eastAsia="Times New Roman" w:hAnsi="Helvetica" w:cs="Helvetica"/>
                <w:b/>
                <w:bCs/>
                <w:color w:val="118ABE"/>
                <w:sz w:val="20"/>
                <w:szCs w:val="20"/>
                <w:lang w:eastAsia="tr-TR"/>
              </w:rPr>
              <w:br/>
              <w:t>Yerli malı belgesi veya teknolojik ürün deneyim belgesi</w:t>
            </w:r>
          </w:p>
        </w:tc>
      </w:tr>
    </w:tbl>
    <w:p w:rsidR="004D5DD5" w:rsidRPr="004D5DD5" w:rsidRDefault="004D5DD5" w:rsidP="004D5DD5">
      <w:pPr>
        <w:spacing w:after="0" w:line="240" w:lineRule="auto"/>
        <w:rPr>
          <w:rFonts w:ascii="Times New Roman" w:eastAsia="Times New Roman" w:hAnsi="Times New Roman" w:cs="Times New Roman"/>
          <w:sz w:val="24"/>
          <w:szCs w:val="24"/>
          <w:lang w:eastAsia="tr-TR"/>
        </w:rPr>
      </w:pP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5-</w:t>
      </w:r>
      <w:r w:rsidRPr="004D5DD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6-</w:t>
      </w:r>
      <w:r w:rsidRPr="004D5DD5">
        <w:rPr>
          <w:rFonts w:ascii="Helvetica" w:eastAsia="Times New Roman" w:hAnsi="Helvetica" w:cs="Helvetica"/>
          <w:color w:val="585858"/>
          <w:sz w:val="20"/>
          <w:szCs w:val="20"/>
          <w:shd w:val="clear" w:color="auto" w:fill="F8F8F8"/>
          <w:lang w:eastAsia="tr-TR"/>
        </w:rPr>
        <w:t> İhaleye sadece yerli istekliler katılabilecektir.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7-</w:t>
      </w:r>
      <w:r w:rsidRPr="004D5DD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8-</w:t>
      </w:r>
      <w:r w:rsidRPr="004D5DD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9-</w:t>
      </w:r>
      <w:r w:rsidRPr="004D5DD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10-</w:t>
      </w:r>
      <w:r w:rsidRPr="004D5DD5">
        <w:rPr>
          <w:rFonts w:ascii="Helvetica" w:eastAsia="Times New Roman" w:hAnsi="Helvetica" w:cs="Helvetica"/>
          <w:color w:val="585858"/>
          <w:sz w:val="20"/>
          <w:szCs w:val="20"/>
          <w:shd w:val="clear" w:color="auto" w:fill="F8F8F8"/>
          <w:lang w:eastAsia="tr-TR"/>
        </w:rPr>
        <w:t> Bu ihalede, işin tamamı için teklif verilecektir.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11-</w:t>
      </w:r>
      <w:r w:rsidRPr="004D5DD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12-</w:t>
      </w:r>
      <w:r w:rsidRPr="004D5DD5">
        <w:rPr>
          <w:rFonts w:ascii="Helvetica" w:eastAsia="Times New Roman" w:hAnsi="Helvetica" w:cs="Helvetica"/>
          <w:color w:val="585858"/>
          <w:sz w:val="20"/>
          <w:szCs w:val="20"/>
          <w:shd w:val="clear" w:color="auto" w:fill="F8F8F8"/>
          <w:lang w:eastAsia="tr-TR"/>
        </w:rPr>
        <w:t> Bu ihalede elektronik eksiltme yapılmayacaktır.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13-</w:t>
      </w:r>
      <w:r w:rsidRPr="004D5DD5">
        <w:rPr>
          <w:rFonts w:ascii="Helvetica" w:eastAsia="Times New Roman" w:hAnsi="Helvetica" w:cs="Helvetica"/>
          <w:color w:val="585858"/>
          <w:sz w:val="20"/>
          <w:szCs w:val="20"/>
          <w:shd w:val="clear" w:color="auto" w:fill="F8F8F8"/>
          <w:lang w:eastAsia="tr-TR"/>
        </w:rPr>
        <w:t> Verilen tekliflerin geçerlilik süresi, ihale tarihinden itibaren </w:t>
      </w:r>
      <w:r w:rsidRPr="004D5DD5">
        <w:rPr>
          <w:rFonts w:ascii="Helvetica" w:eastAsia="Times New Roman" w:hAnsi="Helvetica" w:cs="Helvetica"/>
          <w:b/>
          <w:bCs/>
          <w:color w:val="118ABE"/>
          <w:sz w:val="20"/>
          <w:szCs w:val="20"/>
          <w:shd w:val="clear" w:color="auto" w:fill="F8F8F8"/>
          <w:lang w:eastAsia="tr-TR"/>
        </w:rPr>
        <w:t>60 (Altmış)</w:t>
      </w:r>
      <w:r w:rsidRPr="004D5DD5">
        <w:rPr>
          <w:rFonts w:ascii="Helvetica" w:eastAsia="Times New Roman" w:hAnsi="Helvetica" w:cs="Helvetica"/>
          <w:color w:val="585858"/>
          <w:sz w:val="20"/>
          <w:szCs w:val="20"/>
          <w:shd w:val="clear" w:color="auto" w:fill="F8F8F8"/>
          <w:lang w:eastAsia="tr-TR"/>
        </w:rPr>
        <w:t> takvim günüdür.</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14-</w:t>
      </w:r>
      <w:r w:rsidRPr="004D5DD5">
        <w:rPr>
          <w:rFonts w:ascii="Helvetica" w:eastAsia="Times New Roman" w:hAnsi="Helvetica" w:cs="Helvetica"/>
          <w:color w:val="585858"/>
          <w:sz w:val="20"/>
          <w:szCs w:val="20"/>
          <w:shd w:val="clear" w:color="auto" w:fill="F8F8F8"/>
          <w:lang w:eastAsia="tr-TR"/>
        </w:rPr>
        <w:t> Konsorsiyum olarak ihaleye teklif verilemez.</w:t>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color w:val="585858"/>
          <w:sz w:val="20"/>
          <w:szCs w:val="20"/>
          <w:lang w:eastAsia="tr-TR"/>
        </w:rPr>
        <w:br/>
      </w:r>
      <w:r w:rsidRPr="004D5DD5">
        <w:rPr>
          <w:rFonts w:ascii="Helvetica" w:eastAsia="Times New Roman" w:hAnsi="Helvetica" w:cs="Helvetica"/>
          <w:b/>
          <w:bCs/>
          <w:color w:val="585858"/>
          <w:sz w:val="20"/>
          <w:szCs w:val="20"/>
          <w:shd w:val="clear" w:color="auto" w:fill="F8F8F8"/>
          <w:lang w:eastAsia="tr-TR"/>
        </w:rPr>
        <w:t>15- Diğer hususlar:</w:t>
      </w:r>
    </w:p>
    <w:p w:rsidR="004D5DD5" w:rsidRPr="004D5DD5" w:rsidRDefault="004D5DD5" w:rsidP="004D5DD5">
      <w:pPr>
        <w:shd w:val="clear" w:color="auto" w:fill="F8F8F8"/>
        <w:spacing w:after="0" w:line="240" w:lineRule="auto"/>
        <w:jc w:val="both"/>
        <w:rPr>
          <w:rFonts w:ascii="Helvetica" w:eastAsia="Times New Roman" w:hAnsi="Helvetica" w:cs="Helvetica"/>
          <w:color w:val="585858"/>
          <w:sz w:val="20"/>
          <w:szCs w:val="20"/>
          <w:lang w:eastAsia="tr-TR"/>
        </w:rPr>
      </w:pPr>
      <w:r w:rsidRPr="004D5DD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8419D" w:rsidRPr="004D5DD5" w:rsidRDefault="0038419D" w:rsidP="004D5DD5">
      <w:bookmarkStart w:id="0" w:name="_GoBack"/>
      <w:bookmarkEnd w:id="0"/>
    </w:p>
    <w:sectPr w:rsidR="0038419D" w:rsidRPr="004D5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EA"/>
    <w:rsid w:val="001D46B3"/>
    <w:rsid w:val="002669EA"/>
    <w:rsid w:val="0038419D"/>
    <w:rsid w:val="004D5DD5"/>
    <w:rsid w:val="007F6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BEE9"/>
  <w15:chartTrackingRefBased/>
  <w15:docId w15:val="{DD40405E-6F81-45C5-8713-ACB90415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F6930"/>
  </w:style>
  <w:style w:type="character" w:customStyle="1" w:styleId="ilanbaslik">
    <w:name w:val="ilanbaslik"/>
    <w:basedOn w:val="VarsaylanParagrafYazTipi"/>
    <w:rsid w:val="007F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4518">
      <w:bodyDiv w:val="1"/>
      <w:marLeft w:val="0"/>
      <w:marRight w:val="0"/>
      <w:marTop w:val="0"/>
      <w:marBottom w:val="0"/>
      <w:divBdr>
        <w:top w:val="none" w:sz="0" w:space="0" w:color="auto"/>
        <w:left w:val="none" w:sz="0" w:space="0" w:color="auto"/>
        <w:bottom w:val="none" w:sz="0" w:space="0" w:color="auto"/>
        <w:right w:val="none" w:sz="0" w:space="0" w:color="auto"/>
      </w:divBdr>
      <w:divsChild>
        <w:div w:id="908419963">
          <w:marLeft w:val="0"/>
          <w:marRight w:val="0"/>
          <w:marTop w:val="0"/>
          <w:marBottom w:val="0"/>
          <w:divBdr>
            <w:top w:val="none" w:sz="0" w:space="0" w:color="auto"/>
            <w:left w:val="none" w:sz="0" w:space="0" w:color="auto"/>
            <w:bottom w:val="none" w:sz="0" w:space="0" w:color="auto"/>
            <w:right w:val="none" w:sz="0" w:space="0" w:color="auto"/>
          </w:divBdr>
        </w:div>
        <w:div w:id="877277557">
          <w:marLeft w:val="0"/>
          <w:marRight w:val="0"/>
          <w:marTop w:val="0"/>
          <w:marBottom w:val="0"/>
          <w:divBdr>
            <w:top w:val="none" w:sz="0" w:space="0" w:color="auto"/>
            <w:left w:val="none" w:sz="0" w:space="0" w:color="auto"/>
            <w:bottom w:val="none" w:sz="0" w:space="0" w:color="auto"/>
            <w:right w:val="none" w:sz="0" w:space="0" w:color="auto"/>
          </w:divBdr>
        </w:div>
      </w:divsChild>
    </w:div>
    <w:div w:id="1272081598">
      <w:bodyDiv w:val="1"/>
      <w:marLeft w:val="0"/>
      <w:marRight w:val="0"/>
      <w:marTop w:val="0"/>
      <w:marBottom w:val="0"/>
      <w:divBdr>
        <w:top w:val="none" w:sz="0" w:space="0" w:color="auto"/>
        <w:left w:val="none" w:sz="0" w:space="0" w:color="auto"/>
        <w:bottom w:val="none" w:sz="0" w:space="0" w:color="auto"/>
        <w:right w:val="none" w:sz="0" w:space="0" w:color="auto"/>
      </w:divBdr>
      <w:divsChild>
        <w:div w:id="768281752">
          <w:marLeft w:val="0"/>
          <w:marRight w:val="0"/>
          <w:marTop w:val="0"/>
          <w:marBottom w:val="0"/>
          <w:divBdr>
            <w:top w:val="none" w:sz="0" w:space="0" w:color="auto"/>
            <w:left w:val="none" w:sz="0" w:space="0" w:color="auto"/>
            <w:bottom w:val="none" w:sz="0" w:space="0" w:color="auto"/>
            <w:right w:val="none" w:sz="0" w:space="0" w:color="auto"/>
          </w:divBdr>
        </w:div>
        <w:div w:id="1902524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3</cp:revision>
  <dcterms:created xsi:type="dcterms:W3CDTF">2026-02-19T13:48:00Z</dcterms:created>
  <dcterms:modified xsi:type="dcterms:W3CDTF">2026-02-25T10:46:00Z</dcterms:modified>
</cp:coreProperties>
</file>