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422" w:rsidRPr="00704422" w:rsidRDefault="00704422" w:rsidP="00704422">
      <w:pPr>
        <w:shd w:val="clear" w:color="auto" w:fill="F8F8F8"/>
        <w:spacing w:after="0" w:line="240" w:lineRule="auto"/>
        <w:jc w:val="center"/>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BİNA İŞLERİ YAPTIRILACAKTIR</w:t>
      </w:r>
    </w:p>
    <w:p w:rsidR="00704422" w:rsidRPr="00704422" w:rsidRDefault="00704422" w:rsidP="00704422">
      <w:pPr>
        <w:spacing w:after="0" w:line="240" w:lineRule="auto"/>
        <w:rPr>
          <w:rFonts w:ascii="Times New Roman" w:eastAsia="Times New Roman" w:hAnsi="Times New Roman" w:cs="Times New Roman"/>
          <w:sz w:val="24"/>
          <w:szCs w:val="24"/>
          <w:lang w:eastAsia="tr-TR"/>
        </w:rPr>
      </w:pP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118ABE"/>
          <w:sz w:val="20"/>
          <w:szCs w:val="20"/>
          <w:shd w:val="clear" w:color="auto" w:fill="F8F8F8"/>
          <w:lang w:eastAsia="tr-TR"/>
        </w:rPr>
        <w:t>OSMANYILMAZ PAZAR YAPISI, MUSALLA TAŞI VE ARAPÇEŞME BSM İLE EK HİZMET BİNALARI ÇATI TADİLATI</w:t>
      </w:r>
      <w:r w:rsidRPr="00704422">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2026/1599335</w:t>
            </w:r>
          </w:p>
        </w:tc>
      </w:tr>
    </w:tbl>
    <w:p w:rsidR="00704422" w:rsidRPr="00704422" w:rsidRDefault="00704422" w:rsidP="00704422">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586"/>
        <w:gridCol w:w="177"/>
        <w:gridCol w:w="5309"/>
      </w:tblGrid>
      <w:tr w:rsidR="00704422" w:rsidRPr="00704422" w:rsidTr="00704422">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B04935"/>
                <w:sz w:val="20"/>
                <w:szCs w:val="20"/>
                <w:lang w:eastAsia="tr-TR"/>
              </w:rPr>
              <w:t>1- İdarenin</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1.1.</w:t>
            </w:r>
            <w:r w:rsidRPr="00704422">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GEBZE BELEDİYE BAŞKANLIĞI ETÜT VE PROJE MÜDÜRLÜĞÜ</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1.2.</w:t>
            </w:r>
            <w:r w:rsidRPr="00704422">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MEVLANA MAHALLESİ ISSIKGÖL CADDESİ NO: 111 GEBZE/KOCAELİ</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1.3.</w:t>
            </w:r>
            <w:r w:rsidRPr="00704422">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262 642 0430</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1.4.</w:t>
            </w:r>
            <w:r w:rsidRPr="00704422">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https://ekap.kik.gov.tr/EKAP/</w:t>
            </w:r>
          </w:p>
        </w:tc>
      </w:tr>
    </w:tbl>
    <w:p w:rsidR="00704422" w:rsidRPr="00704422" w:rsidRDefault="00704422" w:rsidP="00704422">
      <w:pPr>
        <w:spacing w:after="0" w:line="240" w:lineRule="auto"/>
        <w:rPr>
          <w:rFonts w:ascii="Times New Roman" w:eastAsia="Times New Roman" w:hAnsi="Times New Roman" w:cs="Times New Roman"/>
          <w:sz w:val="24"/>
          <w:szCs w:val="24"/>
          <w:lang w:eastAsia="tr-TR"/>
        </w:rPr>
      </w:pP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2.1.</w:t>
            </w:r>
            <w:r w:rsidRPr="00704422">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22.09.2026 - 10:00</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2.2.</w:t>
            </w:r>
            <w:r w:rsidRPr="00704422">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İhale Servisi-Güzeller Mahallesi Bahar Caddesi No:1</w:t>
            </w:r>
          </w:p>
        </w:tc>
      </w:tr>
    </w:tbl>
    <w:p w:rsidR="00704422" w:rsidRPr="00704422" w:rsidRDefault="00704422" w:rsidP="00704422">
      <w:pPr>
        <w:spacing w:after="0" w:line="240" w:lineRule="auto"/>
        <w:rPr>
          <w:rFonts w:ascii="Times New Roman" w:eastAsia="Times New Roman" w:hAnsi="Times New Roman" w:cs="Times New Roman"/>
          <w:sz w:val="24"/>
          <w:szCs w:val="24"/>
          <w:lang w:eastAsia="tr-TR"/>
        </w:rPr>
      </w:pP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3.1.</w:t>
            </w:r>
            <w:r w:rsidRPr="00704422">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OSMANYILMAZ PAZAR YAPISI, MUSALLA TAŞI VE ARAPÇEŞME BSM İLE EK HİZMET BİNALARI ÇATI TADİLATI</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3.2.</w:t>
            </w:r>
            <w:r w:rsidRPr="00704422">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Toplam 69 kalem ile Pazar yapısı, musalla taşı ve çatı tadilatı yapılması</w:t>
            </w:r>
            <w:r w:rsidRPr="00704422">
              <w:rPr>
                <w:rFonts w:ascii="Helvetica" w:eastAsia="Times New Roman" w:hAnsi="Helvetica" w:cs="Helvetica"/>
                <w:b/>
                <w:bCs/>
                <w:color w:val="118ABE"/>
                <w:sz w:val="20"/>
                <w:szCs w:val="20"/>
                <w:lang w:eastAsia="tr-TR"/>
              </w:rPr>
              <w:br/>
              <w:t xml:space="preserve">Ayrıntılı bilgiye </w:t>
            </w:r>
            <w:proofErr w:type="spellStart"/>
            <w:r w:rsidRPr="00704422">
              <w:rPr>
                <w:rFonts w:ascii="Helvetica" w:eastAsia="Times New Roman" w:hAnsi="Helvetica" w:cs="Helvetica"/>
                <w:b/>
                <w:bCs/>
                <w:color w:val="118ABE"/>
                <w:sz w:val="20"/>
                <w:szCs w:val="20"/>
                <w:lang w:eastAsia="tr-TR"/>
              </w:rPr>
              <w:t>EKAP’ta</w:t>
            </w:r>
            <w:proofErr w:type="spellEnd"/>
            <w:r w:rsidRPr="00704422">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3.3.</w:t>
            </w:r>
            <w:r w:rsidRPr="00704422">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 xml:space="preserve">Gebze Belediyesi </w:t>
            </w:r>
            <w:proofErr w:type="spellStart"/>
            <w:r w:rsidRPr="00704422">
              <w:rPr>
                <w:rFonts w:ascii="Helvetica" w:eastAsia="Times New Roman" w:hAnsi="Helvetica" w:cs="Helvetica"/>
                <w:b/>
                <w:bCs/>
                <w:color w:val="118ABE"/>
                <w:sz w:val="20"/>
                <w:szCs w:val="20"/>
                <w:lang w:eastAsia="tr-TR"/>
              </w:rPr>
              <w:t>Arapçeşme</w:t>
            </w:r>
            <w:proofErr w:type="spellEnd"/>
            <w:r w:rsidRPr="00704422">
              <w:rPr>
                <w:rFonts w:ascii="Helvetica" w:eastAsia="Times New Roman" w:hAnsi="Helvetica" w:cs="Helvetica"/>
                <w:b/>
                <w:bCs/>
                <w:color w:val="118ABE"/>
                <w:sz w:val="20"/>
                <w:szCs w:val="20"/>
                <w:lang w:eastAsia="tr-TR"/>
              </w:rPr>
              <w:t xml:space="preserve"> BSM, </w:t>
            </w:r>
            <w:proofErr w:type="spellStart"/>
            <w:r w:rsidRPr="00704422">
              <w:rPr>
                <w:rFonts w:ascii="Helvetica" w:eastAsia="Times New Roman" w:hAnsi="Helvetica" w:cs="Helvetica"/>
                <w:b/>
                <w:bCs/>
                <w:color w:val="118ABE"/>
                <w:sz w:val="20"/>
                <w:szCs w:val="20"/>
                <w:lang w:eastAsia="tr-TR"/>
              </w:rPr>
              <w:t>Osmanyılmaz</w:t>
            </w:r>
            <w:proofErr w:type="spellEnd"/>
            <w:r w:rsidRPr="00704422">
              <w:rPr>
                <w:rFonts w:ascii="Helvetica" w:eastAsia="Times New Roman" w:hAnsi="Helvetica" w:cs="Helvetica"/>
                <w:b/>
                <w:bCs/>
                <w:color w:val="118ABE"/>
                <w:sz w:val="20"/>
                <w:szCs w:val="20"/>
                <w:lang w:eastAsia="tr-TR"/>
              </w:rPr>
              <w:t xml:space="preserve"> Mahallesi ve Gebze İlçe sınırları içindeki Belediyemiz hizmet alanları.</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3.4.</w:t>
            </w:r>
            <w:r w:rsidRPr="00704422">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Yer tesliminden itibaren </w:t>
            </w:r>
            <w:r w:rsidRPr="00704422">
              <w:rPr>
                <w:rFonts w:ascii="Helvetica" w:eastAsia="Times New Roman" w:hAnsi="Helvetica" w:cs="Helvetica"/>
                <w:b/>
                <w:bCs/>
                <w:color w:val="118ABE"/>
                <w:sz w:val="20"/>
                <w:szCs w:val="20"/>
                <w:lang w:eastAsia="tr-TR"/>
              </w:rPr>
              <w:t>210 (</w:t>
            </w:r>
            <w:proofErr w:type="spellStart"/>
            <w:r w:rsidRPr="00704422">
              <w:rPr>
                <w:rFonts w:ascii="Helvetica" w:eastAsia="Times New Roman" w:hAnsi="Helvetica" w:cs="Helvetica"/>
                <w:b/>
                <w:bCs/>
                <w:color w:val="118ABE"/>
                <w:sz w:val="20"/>
                <w:szCs w:val="20"/>
                <w:lang w:eastAsia="tr-TR"/>
              </w:rPr>
              <w:t>İkiYüzOn</w:t>
            </w:r>
            <w:proofErr w:type="spellEnd"/>
            <w:r w:rsidRPr="00704422">
              <w:rPr>
                <w:rFonts w:ascii="Helvetica" w:eastAsia="Times New Roman" w:hAnsi="Helvetica" w:cs="Helvetica"/>
                <w:b/>
                <w:bCs/>
                <w:color w:val="118ABE"/>
                <w:sz w:val="20"/>
                <w:szCs w:val="20"/>
                <w:lang w:eastAsia="tr-TR"/>
              </w:rPr>
              <w:t>) takvim günüdür</w:t>
            </w:r>
            <w:r w:rsidRPr="00704422">
              <w:rPr>
                <w:rFonts w:ascii="Helvetica" w:eastAsia="Times New Roman" w:hAnsi="Helvetica" w:cs="Helvetica"/>
                <w:color w:val="585858"/>
                <w:sz w:val="20"/>
                <w:szCs w:val="20"/>
                <w:lang w:eastAsia="tr-TR"/>
              </w:rPr>
              <w:t>.</w:t>
            </w:r>
          </w:p>
        </w:tc>
      </w:tr>
      <w:tr w:rsidR="00704422" w:rsidRPr="00704422" w:rsidTr="00704422">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3.5.</w:t>
            </w:r>
            <w:r w:rsidRPr="00704422">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jc w:val="both"/>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Sözleşmenin imzalandığı tarihten itibaren 5 gün içinde</w:t>
            </w:r>
            <w:r w:rsidRPr="00704422">
              <w:rPr>
                <w:rFonts w:ascii="Helvetica" w:eastAsia="Times New Roman" w:hAnsi="Helvetica" w:cs="Helvetica"/>
                <w:b/>
                <w:bCs/>
                <w:color w:val="118ABE"/>
                <w:sz w:val="20"/>
                <w:szCs w:val="20"/>
                <w:lang w:eastAsia="tr-TR"/>
              </w:rPr>
              <w:br/>
              <w:t>yer teslimi yapılarak işe başlanacaktır.</w:t>
            </w:r>
          </w:p>
        </w:tc>
      </w:tr>
    </w:tbl>
    <w:p w:rsidR="00704422" w:rsidRPr="00704422" w:rsidRDefault="00704422" w:rsidP="00704422">
      <w:pPr>
        <w:spacing w:after="0" w:line="240" w:lineRule="auto"/>
        <w:rPr>
          <w:rFonts w:ascii="Times New Roman" w:eastAsia="Times New Roman" w:hAnsi="Times New Roman" w:cs="Times New Roman"/>
          <w:sz w:val="24"/>
          <w:szCs w:val="24"/>
          <w:lang w:eastAsia="tr-TR"/>
        </w:rPr>
      </w:pP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704422">
        <w:rPr>
          <w:rFonts w:ascii="Helvetica" w:eastAsia="Times New Roman" w:hAnsi="Helvetica" w:cs="Helvetica"/>
          <w:b/>
          <w:bCs/>
          <w:color w:val="585858"/>
          <w:sz w:val="20"/>
          <w:szCs w:val="20"/>
          <w:shd w:val="clear" w:color="auto" w:fill="F8F8F8"/>
          <w:lang w:eastAsia="tr-TR"/>
        </w:rPr>
        <w:t>kriterleri</w:t>
      </w:r>
      <w:proofErr w:type="gramEnd"/>
      <w:r w:rsidRPr="00704422">
        <w:rPr>
          <w:rFonts w:ascii="Helvetica" w:eastAsia="Times New Roman" w:hAnsi="Helvetica" w:cs="Helvetica"/>
          <w:b/>
          <w:bCs/>
          <w:color w:val="585858"/>
          <w:sz w:val="20"/>
          <w:szCs w:val="20"/>
          <w:shd w:val="clear" w:color="auto" w:fill="F8F8F8"/>
          <w:lang w:eastAsia="tr-TR"/>
        </w:rPr>
        <w:t>:</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4.1.</w:t>
      </w:r>
      <w:r w:rsidRPr="00704422">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4.1.1.</w:t>
      </w:r>
      <w:r w:rsidRPr="00704422">
        <w:rPr>
          <w:rFonts w:ascii="Helvetica" w:eastAsia="Times New Roman" w:hAnsi="Helvetica" w:cs="Helvetica"/>
          <w:color w:val="585858"/>
          <w:sz w:val="20"/>
          <w:szCs w:val="20"/>
          <w:shd w:val="clear" w:color="auto" w:fill="F8F8F8"/>
          <w:lang w:eastAsia="tr-TR"/>
        </w:rPr>
        <w:t> Teklif mektubu.</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4.1.2.1.</w:t>
      </w:r>
      <w:r w:rsidRPr="00704422">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4.1.2.2.</w:t>
      </w:r>
      <w:r w:rsidRPr="00704422">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4.1.3.</w:t>
      </w:r>
      <w:r w:rsidRPr="00704422">
        <w:rPr>
          <w:rFonts w:ascii="Helvetica" w:eastAsia="Times New Roman" w:hAnsi="Helvetica" w:cs="Helvetica"/>
          <w:color w:val="585858"/>
          <w:sz w:val="20"/>
          <w:szCs w:val="20"/>
          <w:shd w:val="clear" w:color="auto" w:fill="F8F8F8"/>
          <w:lang w:eastAsia="tr-TR"/>
        </w:rPr>
        <w:t> Geçici teminat.</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4.1.4</w:t>
      </w:r>
      <w:r w:rsidRPr="00704422">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704422">
              <w:rPr>
                <w:rFonts w:ascii="Helvetica" w:eastAsia="Times New Roman" w:hAnsi="Helvetica" w:cs="Helvetica"/>
                <w:b/>
                <w:bCs/>
                <w:color w:val="585858"/>
                <w:sz w:val="20"/>
                <w:szCs w:val="20"/>
                <w:lang w:eastAsia="tr-TR"/>
              </w:rPr>
              <w:t>kriterler</w:t>
            </w:r>
            <w:proofErr w:type="gramEnd"/>
            <w:r w:rsidRPr="00704422">
              <w:rPr>
                <w:rFonts w:ascii="Helvetica" w:eastAsia="Times New Roman" w:hAnsi="Helvetica" w:cs="Helvetica"/>
                <w:b/>
                <w:bCs/>
                <w:color w:val="585858"/>
                <w:sz w:val="20"/>
                <w:szCs w:val="20"/>
                <w:lang w:eastAsia="tr-TR"/>
              </w:rPr>
              <w:t>:</w:t>
            </w:r>
          </w:p>
        </w:tc>
      </w:tr>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 xml:space="preserve">Ekonomik ve mali yeterliğe ilişkin bilgi, belge veya </w:t>
            </w:r>
            <w:proofErr w:type="gramStart"/>
            <w:r w:rsidRPr="00704422">
              <w:rPr>
                <w:rFonts w:ascii="Helvetica" w:eastAsia="Times New Roman" w:hAnsi="Helvetica" w:cs="Helvetica"/>
                <w:color w:val="585858"/>
                <w:sz w:val="20"/>
                <w:szCs w:val="20"/>
                <w:lang w:eastAsia="tr-TR"/>
              </w:rPr>
              <w:t>kriter</w:t>
            </w:r>
            <w:proofErr w:type="gramEnd"/>
            <w:r w:rsidRPr="00704422">
              <w:rPr>
                <w:rFonts w:ascii="Helvetica" w:eastAsia="Times New Roman" w:hAnsi="Helvetica" w:cs="Helvetica"/>
                <w:color w:val="585858"/>
                <w:sz w:val="20"/>
                <w:szCs w:val="20"/>
                <w:lang w:eastAsia="tr-TR"/>
              </w:rPr>
              <w:t xml:space="preserve"> belirtilmemiştir.</w:t>
            </w:r>
          </w:p>
        </w:tc>
      </w:tr>
    </w:tbl>
    <w:p w:rsidR="00704422" w:rsidRPr="00704422" w:rsidRDefault="00704422" w:rsidP="00704422">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704422">
              <w:rPr>
                <w:rFonts w:ascii="Helvetica" w:eastAsia="Times New Roman" w:hAnsi="Helvetica" w:cs="Helvetica"/>
                <w:b/>
                <w:bCs/>
                <w:color w:val="585858"/>
                <w:sz w:val="20"/>
                <w:szCs w:val="20"/>
                <w:lang w:eastAsia="tr-TR"/>
              </w:rPr>
              <w:t>kriterler</w:t>
            </w:r>
            <w:proofErr w:type="gramEnd"/>
            <w:r w:rsidRPr="00704422">
              <w:rPr>
                <w:rFonts w:ascii="Helvetica" w:eastAsia="Times New Roman" w:hAnsi="Helvetica" w:cs="Helvetica"/>
                <w:b/>
                <w:bCs/>
                <w:color w:val="585858"/>
                <w:sz w:val="20"/>
                <w:szCs w:val="20"/>
                <w:lang w:eastAsia="tr-TR"/>
              </w:rPr>
              <w:t>:</w:t>
            </w:r>
          </w:p>
        </w:tc>
      </w:tr>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lastRenderedPageBreak/>
              <w:t>4.3.1.</w:t>
            </w:r>
            <w:r w:rsidRPr="00704422">
              <w:rPr>
                <w:rFonts w:ascii="Helvetica" w:eastAsia="Times New Roman" w:hAnsi="Helvetica" w:cs="Helvetica"/>
                <w:color w:val="585858"/>
                <w:sz w:val="20"/>
                <w:szCs w:val="20"/>
                <w:lang w:eastAsia="tr-TR"/>
              </w:rPr>
              <w:t> Son on beş yıl içinde bedel içeren bir sözleşme kapsamında taahhüt edilen ve teklif edilen bedelin % 70 oranından az olmamak üzere ihale konusu iş veya benzer işlere ilişkin iş deneyimini gösteren belgeler.</w:t>
            </w:r>
          </w:p>
        </w:tc>
      </w:tr>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br/>
            </w:r>
            <w:proofErr w:type="gramStart"/>
            <w:r w:rsidRPr="00704422">
              <w:rPr>
                <w:rFonts w:ascii="Helvetica" w:eastAsia="Times New Roman" w:hAnsi="Helvetica" w:cs="Helvetica"/>
                <w:b/>
                <w:bCs/>
                <w:color w:val="585858"/>
                <w:sz w:val="20"/>
                <w:szCs w:val="20"/>
                <w:lang w:eastAsia="tr-TR"/>
              </w:rPr>
              <w:t>4.3.1.1.</w:t>
            </w:r>
            <w:r w:rsidRPr="00704422">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704422">
              <w:rPr>
                <w:rFonts w:ascii="Helvetica" w:eastAsia="Times New Roman" w:hAnsi="Helvetica" w:cs="Helvetica"/>
                <w:color w:val="585858"/>
                <w:sz w:val="20"/>
                <w:szCs w:val="20"/>
                <w:lang w:eastAsia="tr-TR"/>
              </w:rPr>
              <w:br/>
            </w:r>
            <w:proofErr w:type="gramStart"/>
            <w:r w:rsidRPr="00704422">
              <w:rPr>
                <w:rFonts w:ascii="Helvetica" w:eastAsia="Times New Roman" w:hAnsi="Helvetica" w:cs="Helvetica"/>
                <w:b/>
                <w:bCs/>
                <w:color w:val="585858"/>
                <w:sz w:val="20"/>
                <w:szCs w:val="20"/>
                <w:lang w:eastAsia="tr-TR"/>
              </w:rPr>
              <w:t>4.3.1.2.</w:t>
            </w:r>
            <w:r w:rsidRPr="00704422">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704422" w:rsidRPr="00704422" w:rsidRDefault="00704422" w:rsidP="00704422">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4.4.1. Bu ihalede benzer iş olarak kabul edilecek işler:</w:t>
            </w:r>
          </w:p>
        </w:tc>
      </w:tr>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b/>
                <w:bCs/>
                <w:color w:val="118ABE"/>
                <w:sz w:val="20"/>
                <w:szCs w:val="20"/>
                <w:lang w:eastAsia="tr-TR"/>
              </w:rPr>
            </w:pPr>
            <w:r w:rsidRPr="00704422">
              <w:rPr>
                <w:rFonts w:ascii="Helvetica" w:eastAsia="Times New Roman" w:hAnsi="Helvetica" w:cs="Helvetica"/>
                <w:b/>
                <w:bCs/>
                <w:color w:val="118ABE"/>
                <w:sz w:val="20"/>
                <w:szCs w:val="20"/>
                <w:lang w:eastAsia="tr-TR"/>
              </w:rPr>
              <w:t>(B) ÜST YAPI BİNA İŞLERİ</w:t>
            </w:r>
          </w:p>
          <w:p w:rsidR="00704422" w:rsidRPr="00704422" w:rsidRDefault="00704422" w:rsidP="00704422">
            <w:pPr>
              <w:spacing w:after="0" w:line="240" w:lineRule="atLeast"/>
              <w:rPr>
                <w:rFonts w:ascii="Helvetica" w:eastAsia="Times New Roman" w:hAnsi="Helvetica" w:cs="Helvetica"/>
                <w:b/>
                <w:bCs/>
                <w:color w:val="118ABE"/>
                <w:sz w:val="20"/>
                <w:szCs w:val="20"/>
                <w:lang w:eastAsia="tr-TR"/>
              </w:rPr>
            </w:pPr>
            <w:r w:rsidRPr="00704422">
              <w:rPr>
                <w:rFonts w:ascii="Helvetica" w:eastAsia="Times New Roman" w:hAnsi="Helvetica" w:cs="Helvetica"/>
                <w:b/>
                <w:bCs/>
                <w:color w:val="118ABE"/>
                <w:sz w:val="20"/>
                <w:szCs w:val="20"/>
                <w:lang w:eastAsia="tr-TR"/>
              </w:rPr>
              <w:t>III GRUP BİNA İŞLERİ</w:t>
            </w:r>
          </w:p>
        </w:tc>
      </w:tr>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585858"/>
                <w:sz w:val="20"/>
                <w:szCs w:val="20"/>
                <w:lang w:eastAsia="tr-TR"/>
              </w:rPr>
              <w:t>4.4.2. Bu ihalede benzer işe denk sayılacak mühendislik ve mimarlık bölümleri:</w:t>
            </w:r>
          </w:p>
        </w:tc>
      </w:tr>
      <w:tr w:rsidR="00704422" w:rsidRPr="00704422" w:rsidTr="00704422">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704422" w:rsidRPr="00704422" w:rsidRDefault="00704422" w:rsidP="00704422">
            <w:pPr>
              <w:spacing w:after="0" w:line="240" w:lineRule="atLeast"/>
              <w:rPr>
                <w:rFonts w:ascii="Helvetica" w:eastAsia="Times New Roman" w:hAnsi="Helvetica" w:cs="Helvetica"/>
                <w:color w:val="585858"/>
                <w:sz w:val="20"/>
                <w:szCs w:val="20"/>
                <w:lang w:eastAsia="tr-TR"/>
              </w:rPr>
            </w:pPr>
            <w:r w:rsidRPr="00704422">
              <w:rPr>
                <w:rFonts w:ascii="Helvetica" w:eastAsia="Times New Roman" w:hAnsi="Helvetica" w:cs="Helvetica"/>
                <w:b/>
                <w:bCs/>
                <w:color w:val="118ABE"/>
                <w:sz w:val="20"/>
                <w:szCs w:val="20"/>
                <w:lang w:eastAsia="tr-TR"/>
              </w:rPr>
              <w:t>İnşaat Mühendisliği</w:t>
            </w:r>
            <w:r w:rsidRPr="00704422">
              <w:rPr>
                <w:rFonts w:ascii="Helvetica" w:eastAsia="Times New Roman" w:hAnsi="Helvetica" w:cs="Helvetica"/>
                <w:b/>
                <w:bCs/>
                <w:color w:val="118ABE"/>
                <w:sz w:val="20"/>
                <w:szCs w:val="20"/>
                <w:lang w:eastAsia="tr-TR"/>
              </w:rPr>
              <w:br/>
              <w:t>Mimarlık</w:t>
            </w:r>
          </w:p>
        </w:tc>
      </w:tr>
    </w:tbl>
    <w:p w:rsidR="00704422" w:rsidRPr="00704422" w:rsidRDefault="00704422" w:rsidP="00704422">
      <w:pPr>
        <w:spacing w:after="0" w:line="240" w:lineRule="auto"/>
        <w:rPr>
          <w:rFonts w:ascii="Times New Roman" w:eastAsia="Times New Roman" w:hAnsi="Times New Roman" w:cs="Times New Roman"/>
          <w:sz w:val="24"/>
          <w:szCs w:val="24"/>
          <w:lang w:eastAsia="tr-TR"/>
        </w:rPr>
      </w:pP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5-</w:t>
      </w:r>
      <w:r w:rsidRPr="00704422">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6-</w:t>
      </w:r>
      <w:r w:rsidRPr="00704422">
        <w:rPr>
          <w:rFonts w:ascii="Helvetica" w:eastAsia="Times New Roman" w:hAnsi="Helvetica" w:cs="Helvetica"/>
          <w:color w:val="585858"/>
          <w:sz w:val="20"/>
          <w:szCs w:val="20"/>
          <w:shd w:val="clear" w:color="auto" w:fill="F8F8F8"/>
          <w:lang w:eastAsia="tr-TR"/>
        </w:rPr>
        <w:t> İhaleye sadece yerli istekliler katılabilecektir.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7-</w:t>
      </w:r>
      <w:r w:rsidRPr="00704422">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8-</w:t>
      </w:r>
      <w:r w:rsidRPr="00704422">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9-</w:t>
      </w:r>
      <w:r w:rsidRPr="00704422">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10-</w:t>
      </w:r>
      <w:r w:rsidRPr="00704422">
        <w:rPr>
          <w:rFonts w:ascii="Helvetica" w:eastAsia="Times New Roman" w:hAnsi="Helvetica" w:cs="Helvetica"/>
          <w:color w:val="585858"/>
          <w:sz w:val="20"/>
          <w:szCs w:val="20"/>
          <w:shd w:val="clear" w:color="auto" w:fill="F8F8F8"/>
          <w:lang w:eastAsia="tr-TR"/>
        </w:rPr>
        <w:t> Bu ihalede, işin tamamı için teklif verilecektir.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11-</w:t>
      </w:r>
      <w:r w:rsidRPr="00704422">
        <w:rPr>
          <w:rFonts w:ascii="Helvetica" w:eastAsia="Times New Roman" w:hAnsi="Helvetica" w:cs="Helvetica"/>
          <w:color w:val="585858"/>
          <w:sz w:val="20"/>
          <w:szCs w:val="20"/>
          <w:shd w:val="clear" w:color="auto" w:fill="F8F8F8"/>
          <w:lang w:eastAsia="tr-TR"/>
        </w:rPr>
        <w:t xml:space="preserve"> İstekliler teklif ettikleri bedelin %3’ünden az olmamak üzere kendi belirleyecekleri tutarda geçici </w:t>
      </w:r>
      <w:proofErr w:type="gramStart"/>
      <w:r w:rsidRPr="00704422">
        <w:rPr>
          <w:rFonts w:ascii="Helvetica" w:eastAsia="Times New Roman" w:hAnsi="Helvetica" w:cs="Helvetica"/>
          <w:color w:val="585858"/>
          <w:sz w:val="20"/>
          <w:szCs w:val="20"/>
          <w:shd w:val="clear" w:color="auto" w:fill="F8F8F8"/>
          <w:lang w:eastAsia="tr-TR"/>
        </w:rPr>
        <w:t>teminat</w:t>
      </w:r>
      <w:proofErr w:type="gramEnd"/>
      <w:r w:rsidRPr="00704422">
        <w:rPr>
          <w:rFonts w:ascii="Helvetica" w:eastAsia="Times New Roman" w:hAnsi="Helvetica" w:cs="Helvetica"/>
          <w:color w:val="585858"/>
          <w:sz w:val="20"/>
          <w:szCs w:val="20"/>
          <w:shd w:val="clear" w:color="auto" w:fill="F8F8F8"/>
          <w:lang w:eastAsia="tr-TR"/>
        </w:rPr>
        <w:t xml:space="preserve"> vereceklerdir.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12-</w:t>
      </w:r>
      <w:r w:rsidRPr="00704422">
        <w:rPr>
          <w:rFonts w:ascii="Helvetica" w:eastAsia="Times New Roman" w:hAnsi="Helvetica" w:cs="Helvetica"/>
          <w:color w:val="585858"/>
          <w:sz w:val="20"/>
          <w:szCs w:val="20"/>
          <w:shd w:val="clear" w:color="auto" w:fill="F8F8F8"/>
          <w:lang w:eastAsia="tr-TR"/>
        </w:rPr>
        <w:t> Bu ihalede elektronik eksiltme yapılmayacaktır.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13-</w:t>
      </w:r>
      <w:r w:rsidRPr="00704422">
        <w:rPr>
          <w:rFonts w:ascii="Helvetica" w:eastAsia="Times New Roman" w:hAnsi="Helvetica" w:cs="Helvetica"/>
          <w:color w:val="585858"/>
          <w:sz w:val="20"/>
          <w:szCs w:val="20"/>
          <w:shd w:val="clear" w:color="auto" w:fill="F8F8F8"/>
          <w:lang w:eastAsia="tr-TR"/>
        </w:rPr>
        <w:t> Verilen tekliflerin geçerlilik süresi, ihale tarihinden itibaren </w:t>
      </w:r>
      <w:r w:rsidRPr="00704422">
        <w:rPr>
          <w:rFonts w:ascii="Helvetica" w:eastAsia="Times New Roman" w:hAnsi="Helvetica" w:cs="Helvetica"/>
          <w:b/>
          <w:bCs/>
          <w:color w:val="118ABE"/>
          <w:sz w:val="20"/>
          <w:szCs w:val="20"/>
          <w:shd w:val="clear" w:color="auto" w:fill="F8F8F8"/>
          <w:lang w:eastAsia="tr-TR"/>
        </w:rPr>
        <w:t>90 (Doksan)</w:t>
      </w:r>
      <w:r w:rsidRPr="00704422">
        <w:rPr>
          <w:rFonts w:ascii="Helvetica" w:eastAsia="Times New Roman" w:hAnsi="Helvetica" w:cs="Helvetica"/>
          <w:color w:val="585858"/>
          <w:sz w:val="20"/>
          <w:szCs w:val="20"/>
          <w:shd w:val="clear" w:color="auto" w:fill="F8F8F8"/>
          <w:lang w:eastAsia="tr-TR"/>
        </w:rPr>
        <w:t> takvim günüdür.</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14-</w:t>
      </w:r>
      <w:r w:rsidRPr="00704422">
        <w:rPr>
          <w:rFonts w:ascii="Helvetica" w:eastAsia="Times New Roman" w:hAnsi="Helvetica" w:cs="Helvetica"/>
          <w:color w:val="585858"/>
          <w:sz w:val="20"/>
          <w:szCs w:val="20"/>
          <w:shd w:val="clear" w:color="auto" w:fill="F8F8F8"/>
          <w:lang w:eastAsia="tr-TR"/>
        </w:rPr>
        <w:t> Konsorsiyum olarak ihaleye teklif verilemez.</w:t>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color w:val="585858"/>
          <w:sz w:val="20"/>
          <w:szCs w:val="20"/>
          <w:lang w:eastAsia="tr-TR"/>
        </w:rPr>
        <w:br/>
      </w:r>
      <w:r w:rsidRPr="00704422">
        <w:rPr>
          <w:rFonts w:ascii="Helvetica" w:eastAsia="Times New Roman" w:hAnsi="Helvetica" w:cs="Helvetica"/>
          <w:b/>
          <w:bCs/>
          <w:color w:val="585858"/>
          <w:sz w:val="20"/>
          <w:szCs w:val="20"/>
          <w:shd w:val="clear" w:color="auto" w:fill="F8F8F8"/>
          <w:lang w:eastAsia="tr-TR"/>
        </w:rPr>
        <w:t>15- Diğer hususlar:</w:t>
      </w:r>
    </w:p>
    <w:p w:rsidR="00704422" w:rsidRPr="00704422" w:rsidRDefault="00704422" w:rsidP="00704422">
      <w:pPr>
        <w:shd w:val="clear" w:color="auto" w:fill="F8F8F8"/>
        <w:spacing w:after="0" w:line="240" w:lineRule="auto"/>
        <w:jc w:val="both"/>
        <w:rPr>
          <w:rFonts w:ascii="Helvetica" w:eastAsia="Times New Roman" w:hAnsi="Helvetica" w:cs="Helvetica"/>
          <w:color w:val="585858"/>
          <w:sz w:val="20"/>
          <w:szCs w:val="20"/>
          <w:lang w:eastAsia="tr-TR"/>
        </w:rPr>
      </w:pPr>
      <w:r w:rsidRPr="00704422">
        <w:rPr>
          <w:rFonts w:ascii="Helvetica" w:eastAsia="Times New Roman" w:hAnsi="Helvetica" w:cs="Helvetica"/>
          <w:color w:val="585858"/>
          <w:sz w:val="20"/>
          <w:szCs w:val="20"/>
          <w:lang w:eastAsia="tr-TR"/>
        </w:rPr>
        <w:t>İhalede Uygulanacak Sınır Değer Katsayısı (N) : </w:t>
      </w:r>
      <w:r w:rsidRPr="00704422">
        <w:rPr>
          <w:rFonts w:ascii="Helvetica" w:eastAsia="Times New Roman" w:hAnsi="Helvetica" w:cs="Helvetica"/>
          <w:b/>
          <w:bCs/>
          <w:color w:val="118ABE"/>
          <w:sz w:val="20"/>
          <w:szCs w:val="20"/>
          <w:lang w:eastAsia="tr-TR"/>
        </w:rPr>
        <w:t>1</w:t>
      </w:r>
      <w:r w:rsidRPr="00704422">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086D50" w:rsidRDefault="00704422">
      <w:bookmarkStart w:id="0" w:name="_GoBack"/>
      <w:bookmarkEnd w:id="0"/>
    </w:p>
    <w:sectPr w:rsidR="00086D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422"/>
    <w:rsid w:val="00374CA2"/>
    <w:rsid w:val="00704422"/>
    <w:rsid w:val="00E767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DA562E-8C5B-43C8-AF0E-F8577BDB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04422"/>
  </w:style>
  <w:style w:type="character" w:customStyle="1" w:styleId="ilanbaslik">
    <w:name w:val="ilanbaslik"/>
    <w:basedOn w:val="VarsaylanParagrafYazTipi"/>
    <w:rsid w:val="00704422"/>
  </w:style>
  <w:style w:type="paragraph" w:styleId="NormalWeb">
    <w:name w:val="Normal (Web)"/>
    <w:basedOn w:val="Normal"/>
    <w:uiPriority w:val="99"/>
    <w:semiHidden/>
    <w:unhideWhenUsed/>
    <w:rsid w:val="0070442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97873">
      <w:bodyDiv w:val="1"/>
      <w:marLeft w:val="0"/>
      <w:marRight w:val="0"/>
      <w:marTop w:val="0"/>
      <w:marBottom w:val="0"/>
      <w:divBdr>
        <w:top w:val="none" w:sz="0" w:space="0" w:color="auto"/>
        <w:left w:val="none" w:sz="0" w:space="0" w:color="auto"/>
        <w:bottom w:val="none" w:sz="0" w:space="0" w:color="auto"/>
        <w:right w:val="none" w:sz="0" w:space="0" w:color="auto"/>
      </w:divBdr>
      <w:divsChild>
        <w:div w:id="355083371">
          <w:marLeft w:val="0"/>
          <w:marRight w:val="0"/>
          <w:marTop w:val="0"/>
          <w:marBottom w:val="0"/>
          <w:divBdr>
            <w:top w:val="none" w:sz="0" w:space="0" w:color="auto"/>
            <w:left w:val="none" w:sz="0" w:space="0" w:color="auto"/>
            <w:bottom w:val="none" w:sz="0" w:space="0" w:color="auto"/>
            <w:right w:val="none" w:sz="0" w:space="0" w:color="auto"/>
          </w:divBdr>
        </w:div>
        <w:div w:id="264190590">
          <w:marLeft w:val="0"/>
          <w:marRight w:val="0"/>
          <w:marTop w:val="0"/>
          <w:marBottom w:val="0"/>
          <w:divBdr>
            <w:top w:val="none" w:sz="0" w:space="0" w:color="auto"/>
            <w:left w:val="none" w:sz="0" w:space="0" w:color="auto"/>
            <w:bottom w:val="none" w:sz="0" w:space="0" w:color="auto"/>
            <w:right w:val="none" w:sz="0" w:space="0" w:color="auto"/>
          </w:divBdr>
        </w:div>
        <w:div w:id="37363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KAVAS</dc:creator>
  <cp:keywords/>
  <dc:description/>
  <cp:lastModifiedBy>Ramazan KAVAS</cp:lastModifiedBy>
  <cp:revision>1</cp:revision>
  <dcterms:created xsi:type="dcterms:W3CDTF">2026-08-26T11:58:00Z</dcterms:created>
  <dcterms:modified xsi:type="dcterms:W3CDTF">2026-08-26T11:59:00Z</dcterms:modified>
</cp:coreProperties>
</file>