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A39" w:rsidRPr="00876A39" w:rsidRDefault="00876A39" w:rsidP="00876A39">
      <w:pPr>
        <w:shd w:val="clear" w:color="auto" w:fill="F8F8F8"/>
        <w:spacing w:after="0" w:line="240" w:lineRule="auto"/>
        <w:jc w:val="center"/>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PELİTLİ DEPO AĞIR RACK RAF SİSTEMİ VE KÖPRÜLÜ GEZER VİNÇ SATIN ALINACAKTIR</w:t>
      </w:r>
    </w:p>
    <w:p w:rsidR="00876A39" w:rsidRPr="00876A39" w:rsidRDefault="00876A39" w:rsidP="00876A39">
      <w:pPr>
        <w:spacing w:after="0" w:line="240" w:lineRule="auto"/>
        <w:rPr>
          <w:rFonts w:ascii="Times New Roman" w:eastAsia="Times New Roman" w:hAnsi="Times New Roman" w:cs="Times New Roman"/>
          <w:sz w:val="24"/>
          <w:szCs w:val="24"/>
          <w:lang w:eastAsia="tr-TR"/>
        </w:rPr>
      </w:pP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118ABE"/>
          <w:sz w:val="20"/>
          <w:szCs w:val="20"/>
          <w:shd w:val="clear" w:color="auto" w:fill="F8F8F8"/>
          <w:lang w:eastAsia="tr-TR"/>
        </w:rPr>
        <w:t>PELİTLİ DEPO AĞIR RACK RAF SİSTEMİ VE KÖPRÜLÜ GEZER VİNÇ</w:t>
      </w:r>
      <w:r w:rsidRPr="00876A39">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2026/2071046</w:t>
            </w:r>
          </w:p>
        </w:tc>
      </w:tr>
    </w:tbl>
    <w:p w:rsidR="00876A39" w:rsidRPr="00876A39" w:rsidRDefault="00876A39" w:rsidP="00876A3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43"/>
        <w:gridCol w:w="177"/>
        <w:gridCol w:w="5552"/>
      </w:tblGrid>
      <w:tr w:rsidR="00876A39" w:rsidRPr="00876A39" w:rsidTr="00876A39">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B04935"/>
                <w:sz w:val="20"/>
                <w:szCs w:val="20"/>
                <w:lang w:eastAsia="tr-TR"/>
              </w:rPr>
              <w:t>1- İdarenin</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 xml:space="preserve">1.1. </w:t>
            </w:r>
            <w:r w:rsidRPr="00876A39">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GEBZE BELEDİYE BAŞKANLIĞI DESTEK HİZMETLERİ MÜDÜRLÜĞÜ</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1.2.</w:t>
            </w:r>
            <w:r w:rsidRPr="00876A39">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Güzeller Mahallesi. Bahar Cad. No:1 41400 Gebze / KOCAELİ GEBZE/KOCAELİ</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1.3.</w:t>
            </w:r>
            <w:r w:rsidRPr="00876A39">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02626420430</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1.4.</w:t>
            </w:r>
            <w:r w:rsidRPr="00876A39">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https://ekap.kik.gov.tr/EKAP/</w:t>
            </w:r>
          </w:p>
        </w:tc>
      </w:tr>
    </w:tbl>
    <w:p w:rsidR="00876A39" w:rsidRPr="00876A39" w:rsidRDefault="00876A39" w:rsidP="00876A39">
      <w:pPr>
        <w:spacing w:after="0" w:line="240" w:lineRule="auto"/>
        <w:rPr>
          <w:rFonts w:ascii="Times New Roman" w:eastAsia="Times New Roman" w:hAnsi="Times New Roman" w:cs="Times New Roman"/>
          <w:sz w:val="24"/>
          <w:szCs w:val="24"/>
          <w:lang w:eastAsia="tr-TR"/>
        </w:rPr>
      </w:pP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2.1.</w:t>
            </w:r>
            <w:r w:rsidRPr="00876A39">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18.11.2026 - 10:30</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2.2.</w:t>
            </w:r>
            <w:r w:rsidRPr="00876A39">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İhale Servisi Güzeller Mahallesi Bahar Caddesi No:1</w:t>
            </w:r>
          </w:p>
        </w:tc>
      </w:tr>
    </w:tbl>
    <w:p w:rsidR="00876A39" w:rsidRPr="00876A39" w:rsidRDefault="00876A39" w:rsidP="00876A39">
      <w:pPr>
        <w:spacing w:after="0" w:line="240" w:lineRule="auto"/>
        <w:rPr>
          <w:rFonts w:ascii="Times New Roman" w:eastAsia="Times New Roman" w:hAnsi="Times New Roman" w:cs="Times New Roman"/>
          <w:sz w:val="24"/>
          <w:szCs w:val="24"/>
          <w:lang w:eastAsia="tr-TR"/>
        </w:rPr>
      </w:pP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 xml:space="preserve">3.1. </w:t>
            </w:r>
            <w:r w:rsidRPr="00876A39">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PELİTLİ DEPO AĞIR RACK RAF SİSTEMİ VE KÖPRÜLÜ GEZER VİNÇ</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 xml:space="preserve">3.2. </w:t>
            </w:r>
            <w:r w:rsidRPr="00876A39">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 xml:space="preserve">1 Adet 5 Ton Kapasiteli Tek Kirişli Gezer Köprülü Vinç ( Ray ve Kapalı Bara Elektrik Sistemi </w:t>
            </w:r>
            <w:proofErr w:type="gramStart"/>
            <w:r w:rsidRPr="00876A39">
              <w:rPr>
                <w:rFonts w:ascii="Helvetica" w:eastAsia="Times New Roman" w:hAnsi="Helvetica" w:cs="Helvetica"/>
                <w:b/>
                <w:bCs/>
                <w:color w:val="118ABE"/>
                <w:sz w:val="20"/>
                <w:szCs w:val="20"/>
                <w:lang w:eastAsia="tr-TR"/>
              </w:rPr>
              <w:t>Dahil</w:t>
            </w:r>
            <w:proofErr w:type="gramEnd"/>
            <w:r w:rsidRPr="00876A39">
              <w:rPr>
                <w:rFonts w:ascii="Helvetica" w:eastAsia="Times New Roman" w:hAnsi="Helvetica" w:cs="Helvetica"/>
                <w:b/>
                <w:bCs/>
                <w:color w:val="118ABE"/>
                <w:sz w:val="20"/>
                <w:szCs w:val="20"/>
                <w:lang w:eastAsia="tr-TR"/>
              </w:rPr>
              <w:t xml:space="preserve">) 24 Adet 270x500x120 cm Ağır </w:t>
            </w:r>
            <w:proofErr w:type="spellStart"/>
            <w:r w:rsidRPr="00876A39">
              <w:rPr>
                <w:rFonts w:ascii="Helvetica" w:eastAsia="Times New Roman" w:hAnsi="Helvetica" w:cs="Helvetica"/>
                <w:b/>
                <w:bCs/>
                <w:color w:val="118ABE"/>
                <w:sz w:val="20"/>
                <w:szCs w:val="20"/>
                <w:lang w:eastAsia="tr-TR"/>
              </w:rPr>
              <w:t>Rack</w:t>
            </w:r>
            <w:proofErr w:type="spellEnd"/>
            <w:r w:rsidRPr="00876A39">
              <w:rPr>
                <w:rFonts w:ascii="Helvetica" w:eastAsia="Times New Roman" w:hAnsi="Helvetica" w:cs="Helvetica"/>
                <w:b/>
                <w:bCs/>
                <w:color w:val="118ABE"/>
                <w:sz w:val="20"/>
                <w:szCs w:val="20"/>
                <w:lang w:eastAsia="tr-TR"/>
              </w:rPr>
              <w:t xml:space="preserve"> Raf Sistemi (Raf Aralığı 100cm) 3 Adet 180x500x120 Cm Ağır </w:t>
            </w:r>
            <w:proofErr w:type="spellStart"/>
            <w:r w:rsidRPr="00876A39">
              <w:rPr>
                <w:rFonts w:ascii="Helvetica" w:eastAsia="Times New Roman" w:hAnsi="Helvetica" w:cs="Helvetica"/>
                <w:b/>
                <w:bCs/>
                <w:color w:val="118ABE"/>
                <w:sz w:val="20"/>
                <w:szCs w:val="20"/>
                <w:lang w:eastAsia="tr-TR"/>
              </w:rPr>
              <w:t>Rack</w:t>
            </w:r>
            <w:proofErr w:type="spellEnd"/>
            <w:r w:rsidRPr="00876A39">
              <w:rPr>
                <w:rFonts w:ascii="Helvetica" w:eastAsia="Times New Roman" w:hAnsi="Helvetica" w:cs="Helvetica"/>
                <w:b/>
                <w:bCs/>
                <w:color w:val="118ABE"/>
                <w:sz w:val="20"/>
                <w:szCs w:val="20"/>
                <w:lang w:eastAsia="tr-TR"/>
              </w:rPr>
              <w:t xml:space="preserve"> Raf Sistemi(Raf Aralığı 100 Cm) 3 Adet 220x500x120 Cm Ağır </w:t>
            </w:r>
            <w:proofErr w:type="spellStart"/>
            <w:r w:rsidRPr="00876A39">
              <w:rPr>
                <w:rFonts w:ascii="Helvetica" w:eastAsia="Times New Roman" w:hAnsi="Helvetica" w:cs="Helvetica"/>
                <w:b/>
                <w:bCs/>
                <w:color w:val="118ABE"/>
                <w:sz w:val="20"/>
                <w:szCs w:val="20"/>
                <w:lang w:eastAsia="tr-TR"/>
              </w:rPr>
              <w:t>Rack</w:t>
            </w:r>
            <w:proofErr w:type="spellEnd"/>
            <w:r w:rsidRPr="00876A39">
              <w:rPr>
                <w:rFonts w:ascii="Helvetica" w:eastAsia="Times New Roman" w:hAnsi="Helvetica" w:cs="Helvetica"/>
                <w:b/>
                <w:bCs/>
                <w:color w:val="118ABE"/>
                <w:sz w:val="20"/>
                <w:szCs w:val="20"/>
                <w:lang w:eastAsia="tr-TR"/>
              </w:rPr>
              <w:t xml:space="preserve"> Raf Sistemi(Raf Aralığı 100 Cm) 42 Adet 270x800x120 Cm Ağır </w:t>
            </w:r>
            <w:proofErr w:type="spellStart"/>
            <w:r w:rsidRPr="00876A39">
              <w:rPr>
                <w:rFonts w:ascii="Helvetica" w:eastAsia="Times New Roman" w:hAnsi="Helvetica" w:cs="Helvetica"/>
                <w:b/>
                <w:bCs/>
                <w:color w:val="118ABE"/>
                <w:sz w:val="20"/>
                <w:szCs w:val="20"/>
                <w:lang w:eastAsia="tr-TR"/>
              </w:rPr>
              <w:t>Rack</w:t>
            </w:r>
            <w:proofErr w:type="spellEnd"/>
            <w:r w:rsidRPr="00876A39">
              <w:rPr>
                <w:rFonts w:ascii="Helvetica" w:eastAsia="Times New Roman" w:hAnsi="Helvetica" w:cs="Helvetica"/>
                <w:b/>
                <w:bCs/>
                <w:color w:val="118ABE"/>
                <w:sz w:val="20"/>
                <w:szCs w:val="20"/>
                <w:lang w:eastAsia="tr-TR"/>
              </w:rPr>
              <w:t xml:space="preserve"> Raf Sistemi (Raf Aralığı 80 Cm) 7 Adet 180x800x120 Cm Ağır </w:t>
            </w:r>
            <w:proofErr w:type="spellStart"/>
            <w:r w:rsidRPr="00876A39">
              <w:rPr>
                <w:rFonts w:ascii="Helvetica" w:eastAsia="Times New Roman" w:hAnsi="Helvetica" w:cs="Helvetica"/>
                <w:b/>
                <w:bCs/>
                <w:color w:val="118ABE"/>
                <w:sz w:val="20"/>
                <w:szCs w:val="20"/>
                <w:lang w:eastAsia="tr-TR"/>
              </w:rPr>
              <w:t>Rack</w:t>
            </w:r>
            <w:proofErr w:type="spellEnd"/>
            <w:r w:rsidRPr="00876A39">
              <w:rPr>
                <w:rFonts w:ascii="Helvetica" w:eastAsia="Times New Roman" w:hAnsi="Helvetica" w:cs="Helvetica"/>
                <w:b/>
                <w:bCs/>
                <w:color w:val="118ABE"/>
                <w:sz w:val="20"/>
                <w:szCs w:val="20"/>
                <w:lang w:eastAsia="tr-TR"/>
              </w:rPr>
              <w:t xml:space="preserve"> Raf Sistemi (Raf Aralığı 80 Cm) 4 Adet 220x800x120 Cm Ağır </w:t>
            </w:r>
            <w:proofErr w:type="spellStart"/>
            <w:r w:rsidRPr="00876A39">
              <w:rPr>
                <w:rFonts w:ascii="Helvetica" w:eastAsia="Times New Roman" w:hAnsi="Helvetica" w:cs="Helvetica"/>
                <w:b/>
                <w:bCs/>
                <w:color w:val="118ABE"/>
                <w:sz w:val="20"/>
                <w:szCs w:val="20"/>
                <w:lang w:eastAsia="tr-TR"/>
              </w:rPr>
              <w:t>Rack</w:t>
            </w:r>
            <w:proofErr w:type="spellEnd"/>
            <w:r w:rsidRPr="00876A39">
              <w:rPr>
                <w:rFonts w:ascii="Helvetica" w:eastAsia="Times New Roman" w:hAnsi="Helvetica" w:cs="Helvetica"/>
                <w:b/>
                <w:bCs/>
                <w:color w:val="118ABE"/>
                <w:sz w:val="20"/>
                <w:szCs w:val="20"/>
                <w:lang w:eastAsia="tr-TR"/>
              </w:rPr>
              <w:t xml:space="preserve"> Raf Sistemi (Raf Aralığı 80 Cm)</w:t>
            </w:r>
            <w:r w:rsidRPr="00876A39">
              <w:rPr>
                <w:rFonts w:ascii="Helvetica" w:eastAsia="Times New Roman" w:hAnsi="Helvetica" w:cs="Helvetica"/>
                <w:b/>
                <w:bCs/>
                <w:color w:val="118ABE"/>
                <w:sz w:val="20"/>
                <w:szCs w:val="20"/>
                <w:lang w:eastAsia="tr-TR"/>
              </w:rPr>
              <w:br/>
              <w:t xml:space="preserve">Ayrıntılı bilgiye </w:t>
            </w:r>
            <w:proofErr w:type="spellStart"/>
            <w:r w:rsidRPr="00876A39">
              <w:rPr>
                <w:rFonts w:ascii="Helvetica" w:eastAsia="Times New Roman" w:hAnsi="Helvetica" w:cs="Helvetica"/>
                <w:b/>
                <w:bCs/>
                <w:color w:val="118ABE"/>
                <w:sz w:val="20"/>
                <w:szCs w:val="20"/>
                <w:lang w:eastAsia="tr-TR"/>
              </w:rPr>
              <w:t>EKAP’ta</w:t>
            </w:r>
            <w:proofErr w:type="spellEnd"/>
            <w:r w:rsidRPr="00876A39">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3.3.</w:t>
            </w:r>
            <w:r w:rsidRPr="00876A39">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Pelitli Mahallesi Pelitli Yolu 4838 sokak ( 218/1 ada) 41900 Gebze/KOCAELİ</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3.4.</w:t>
            </w:r>
            <w:r w:rsidRPr="00876A39">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İşin başlaması ardından 45 gün içinde idarenin talebi doğrultusunda peyderpey alınacaktır.</w:t>
            </w:r>
          </w:p>
        </w:tc>
      </w:tr>
      <w:tr w:rsidR="00876A39" w:rsidRPr="00876A39" w:rsidTr="00876A39">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3.5.</w:t>
            </w:r>
            <w:r w:rsidRPr="00876A39">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jc w:val="both"/>
              <w:rPr>
                <w:rFonts w:ascii="Helvetica" w:eastAsia="Times New Roman" w:hAnsi="Helvetica" w:cs="Helvetica"/>
                <w:color w:val="585858"/>
                <w:sz w:val="20"/>
                <w:szCs w:val="20"/>
                <w:lang w:eastAsia="tr-TR"/>
              </w:rPr>
            </w:pPr>
            <w:r w:rsidRPr="00876A39">
              <w:rPr>
                <w:rFonts w:ascii="Helvetica" w:eastAsia="Times New Roman" w:hAnsi="Helvetica" w:cs="Helvetica"/>
                <w:b/>
                <w:bCs/>
                <w:color w:val="118ABE"/>
                <w:sz w:val="20"/>
                <w:szCs w:val="20"/>
                <w:lang w:eastAsia="tr-TR"/>
              </w:rPr>
              <w:t>Sözleşme imzalanmasından sonraki iş günü işin süresi başlar.</w:t>
            </w:r>
          </w:p>
        </w:tc>
      </w:tr>
    </w:tbl>
    <w:p w:rsidR="00876A39" w:rsidRPr="00876A39" w:rsidRDefault="00876A39" w:rsidP="00876A39">
      <w:pPr>
        <w:spacing w:after="0" w:line="240" w:lineRule="auto"/>
        <w:rPr>
          <w:rFonts w:ascii="Times New Roman" w:eastAsia="Times New Roman" w:hAnsi="Times New Roman" w:cs="Times New Roman"/>
          <w:sz w:val="24"/>
          <w:szCs w:val="24"/>
          <w:lang w:eastAsia="tr-TR"/>
        </w:rPr>
      </w:pP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876A39">
        <w:rPr>
          <w:rFonts w:ascii="Helvetica" w:eastAsia="Times New Roman" w:hAnsi="Helvetica" w:cs="Helvetica"/>
          <w:b/>
          <w:bCs/>
          <w:color w:val="585858"/>
          <w:sz w:val="20"/>
          <w:szCs w:val="20"/>
          <w:shd w:val="clear" w:color="auto" w:fill="F8F8F8"/>
          <w:lang w:eastAsia="tr-TR"/>
        </w:rPr>
        <w:t>kriterleri</w:t>
      </w:r>
      <w:proofErr w:type="gramEnd"/>
      <w:r w:rsidRPr="00876A39">
        <w:rPr>
          <w:rFonts w:ascii="Helvetica" w:eastAsia="Times New Roman" w:hAnsi="Helvetica" w:cs="Helvetica"/>
          <w:b/>
          <w:bCs/>
          <w:color w:val="585858"/>
          <w:sz w:val="20"/>
          <w:szCs w:val="20"/>
          <w:shd w:val="clear" w:color="auto" w:fill="F8F8F8"/>
          <w:lang w:eastAsia="tr-TR"/>
        </w:rPr>
        <w:t>:</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4.1.</w:t>
      </w:r>
      <w:r w:rsidRPr="00876A39">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4.1.1.</w:t>
      </w:r>
      <w:r w:rsidRPr="00876A39">
        <w:rPr>
          <w:rFonts w:ascii="Helvetica" w:eastAsia="Times New Roman" w:hAnsi="Helvetica" w:cs="Helvetica"/>
          <w:color w:val="585858"/>
          <w:sz w:val="20"/>
          <w:szCs w:val="20"/>
          <w:shd w:val="clear" w:color="auto" w:fill="F8F8F8"/>
          <w:lang w:eastAsia="tr-TR"/>
        </w:rPr>
        <w:t xml:space="preserve"> Teklif mektubu.</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4.1.2.1.</w:t>
      </w:r>
      <w:r w:rsidRPr="00876A39">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4.1.2.2.</w:t>
      </w:r>
      <w:r w:rsidRPr="00876A39">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4.1.3.</w:t>
      </w:r>
      <w:r w:rsidRPr="00876A39">
        <w:rPr>
          <w:rFonts w:ascii="Helvetica" w:eastAsia="Times New Roman" w:hAnsi="Helvetica" w:cs="Helvetica"/>
          <w:color w:val="585858"/>
          <w:sz w:val="20"/>
          <w:szCs w:val="20"/>
          <w:shd w:val="clear" w:color="auto" w:fill="F8F8F8"/>
          <w:lang w:eastAsia="tr-TR"/>
        </w:rPr>
        <w:t xml:space="preserve"> Geçici teminat.</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lastRenderedPageBreak/>
        <w:t>4.1.4</w:t>
      </w:r>
      <w:r w:rsidRPr="00876A39">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4.1.5.</w:t>
      </w:r>
      <w:r w:rsidRPr="00876A39">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76A39" w:rsidRPr="00876A39" w:rsidTr="00876A39">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876A39">
              <w:rPr>
                <w:rFonts w:ascii="Helvetica" w:eastAsia="Times New Roman" w:hAnsi="Helvetica" w:cs="Helvetica"/>
                <w:b/>
                <w:bCs/>
                <w:color w:val="585858"/>
                <w:sz w:val="20"/>
                <w:szCs w:val="20"/>
                <w:lang w:eastAsia="tr-TR"/>
              </w:rPr>
              <w:t>kriterler</w:t>
            </w:r>
            <w:proofErr w:type="gramEnd"/>
            <w:r w:rsidRPr="00876A39">
              <w:rPr>
                <w:rFonts w:ascii="Helvetica" w:eastAsia="Times New Roman" w:hAnsi="Helvetica" w:cs="Helvetica"/>
                <w:b/>
                <w:bCs/>
                <w:color w:val="585858"/>
                <w:sz w:val="20"/>
                <w:szCs w:val="20"/>
                <w:lang w:eastAsia="tr-TR"/>
              </w:rPr>
              <w:t>:</w:t>
            </w:r>
          </w:p>
        </w:tc>
      </w:tr>
      <w:tr w:rsidR="00876A39" w:rsidRPr="00876A39" w:rsidTr="00876A39">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 xml:space="preserve">Ekonomik ve mali yeterliğe ilişkin bilgi, belge veya </w:t>
            </w:r>
            <w:proofErr w:type="gramStart"/>
            <w:r w:rsidRPr="00876A39">
              <w:rPr>
                <w:rFonts w:ascii="Helvetica" w:eastAsia="Times New Roman" w:hAnsi="Helvetica" w:cs="Helvetica"/>
                <w:color w:val="585858"/>
                <w:sz w:val="20"/>
                <w:szCs w:val="20"/>
                <w:lang w:eastAsia="tr-TR"/>
              </w:rPr>
              <w:t>kriter</w:t>
            </w:r>
            <w:proofErr w:type="gramEnd"/>
            <w:r w:rsidRPr="00876A39">
              <w:rPr>
                <w:rFonts w:ascii="Helvetica" w:eastAsia="Times New Roman" w:hAnsi="Helvetica" w:cs="Helvetica"/>
                <w:color w:val="585858"/>
                <w:sz w:val="20"/>
                <w:szCs w:val="20"/>
                <w:lang w:eastAsia="tr-TR"/>
              </w:rPr>
              <w:t xml:space="preserve"> belirtilmemiştir.</w:t>
            </w:r>
          </w:p>
        </w:tc>
      </w:tr>
    </w:tbl>
    <w:p w:rsidR="00876A39" w:rsidRPr="00876A39" w:rsidRDefault="00876A39" w:rsidP="00876A3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76A39" w:rsidRPr="00876A39" w:rsidTr="00876A39">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876A39">
              <w:rPr>
                <w:rFonts w:ascii="Helvetica" w:eastAsia="Times New Roman" w:hAnsi="Helvetica" w:cs="Helvetica"/>
                <w:b/>
                <w:bCs/>
                <w:color w:val="585858"/>
                <w:sz w:val="20"/>
                <w:szCs w:val="20"/>
                <w:lang w:eastAsia="tr-TR"/>
              </w:rPr>
              <w:t>kriterler</w:t>
            </w:r>
            <w:proofErr w:type="gramEnd"/>
            <w:r w:rsidRPr="00876A39">
              <w:rPr>
                <w:rFonts w:ascii="Helvetica" w:eastAsia="Times New Roman" w:hAnsi="Helvetica" w:cs="Helvetica"/>
                <w:b/>
                <w:bCs/>
                <w:color w:val="585858"/>
                <w:sz w:val="20"/>
                <w:szCs w:val="20"/>
                <w:lang w:eastAsia="tr-TR"/>
              </w:rPr>
              <w:t>:</w:t>
            </w:r>
          </w:p>
        </w:tc>
      </w:tr>
      <w:tr w:rsidR="00876A39" w:rsidRPr="00876A39" w:rsidTr="00876A39">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876A39" w:rsidRPr="00876A39" w:rsidRDefault="00876A39" w:rsidP="00876A39">
            <w:pPr>
              <w:spacing w:after="0" w:line="240" w:lineRule="atLeast"/>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t xml:space="preserve">Mesleki ve teknik yeterliğe ilişkin bilgi, belge veya </w:t>
            </w:r>
            <w:proofErr w:type="gramStart"/>
            <w:r w:rsidRPr="00876A39">
              <w:rPr>
                <w:rFonts w:ascii="Helvetica" w:eastAsia="Times New Roman" w:hAnsi="Helvetica" w:cs="Helvetica"/>
                <w:color w:val="585858"/>
                <w:sz w:val="20"/>
                <w:szCs w:val="20"/>
                <w:lang w:eastAsia="tr-TR"/>
              </w:rPr>
              <w:t>kriter</w:t>
            </w:r>
            <w:proofErr w:type="gramEnd"/>
            <w:r w:rsidRPr="00876A39">
              <w:rPr>
                <w:rFonts w:ascii="Helvetica" w:eastAsia="Times New Roman" w:hAnsi="Helvetica" w:cs="Helvetica"/>
                <w:color w:val="585858"/>
                <w:sz w:val="20"/>
                <w:szCs w:val="20"/>
                <w:lang w:eastAsia="tr-TR"/>
              </w:rPr>
              <w:t xml:space="preserve"> belirtilmemiştir.</w:t>
            </w:r>
          </w:p>
        </w:tc>
      </w:tr>
    </w:tbl>
    <w:p w:rsidR="00876A39" w:rsidRPr="00876A39" w:rsidRDefault="00876A39" w:rsidP="00876A39">
      <w:pPr>
        <w:spacing w:after="0" w:line="240" w:lineRule="auto"/>
        <w:rPr>
          <w:rFonts w:ascii="Times New Roman" w:eastAsia="Times New Roman" w:hAnsi="Times New Roman" w:cs="Times New Roman"/>
          <w:sz w:val="24"/>
          <w:szCs w:val="24"/>
          <w:lang w:eastAsia="tr-TR"/>
        </w:rPr>
      </w:pP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5-</w:t>
      </w:r>
      <w:r w:rsidRPr="00876A39">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6-</w:t>
      </w:r>
      <w:r w:rsidRPr="00876A39">
        <w:rPr>
          <w:rFonts w:ascii="Helvetica" w:eastAsia="Times New Roman" w:hAnsi="Helvetica" w:cs="Helvetica"/>
          <w:color w:val="585858"/>
          <w:sz w:val="20"/>
          <w:szCs w:val="20"/>
          <w:shd w:val="clear" w:color="auto" w:fill="F8F8F8"/>
          <w:lang w:eastAsia="tr-TR"/>
        </w:rPr>
        <w:t xml:space="preserve"> İhaleye sadece yerli istekliler katılabilecek olup yerli malı teklif eden yerli istekliye ihalenin </w:t>
      </w:r>
      <w:r w:rsidRPr="00876A39">
        <w:rPr>
          <w:rFonts w:ascii="Helvetica" w:eastAsia="Times New Roman" w:hAnsi="Helvetica" w:cs="Helvetica"/>
          <w:b/>
          <w:bCs/>
          <w:color w:val="118ABE"/>
          <w:sz w:val="20"/>
          <w:szCs w:val="20"/>
          <w:shd w:val="clear" w:color="auto" w:fill="F8F8F8"/>
          <w:lang w:eastAsia="tr-TR"/>
        </w:rPr>
        <w:t>1. KISIM kısmında %15(On Beş )</w:t>
      </w:r>
      <w:r w:rsidRPr="00876A39">
        <w:rPr>
          <w:rFonts w:ascii="Helvetica" w:eastAsia="Times New Roman" w:hAnsi="Helvetica" w:cs="Helvetica"/>
          <w:color w:val="585858"/>
          <w:sz w:val="20"/>
          <w:szCs w:val="20"/>
          <w:shd w:val="clear" w:color="auto" w:fill="F8F8F8"/>
          <w:lang w:eastAsia="tr-TR"/>
        </w:rPr>
        <w:t xml:space="preserve"> oranında fiyat avantajı uygulanacaktır.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7-</w:t>
      </w:r>
      <w:r w:rsidRPr="00876A39">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8-</w:t>
      </w:r>
      <w:r w:rsidRPr="00876A39">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9-</w:t>
      </w:r>
      <w:r w:rsidRPr="00876A39">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10-</w:t>
      </w:r>
      <w:r w:rsidRPr="00876A39">
        <w:rPr>
          <w:rFonts w:ascii="Helvetica" w:eastAsia="Times New Roman" w:hAnsi="Helvetica" w:cs="Helvetica"/>
          <w:color w:val="585858"/>
          <w:sz w:val="20"/>
          <w:szCs w:val="20"/>
          <w:shd w:val="clear" w:color="auto" w:fill="F8F8F8"/>
          <w:lang w:eastAsia="tr-TR"/>
        </w:rPr>
        <w:t xml:space="preserve"> Bu ihalede, kısmı teklif verilebilir.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11-</w:t>
      </w:r>
      <w:r w:rsidRPr="00876A39">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12-</w:t>
      </w:r>
      <w:r w:rsidRPr="00876A39">
        <w:rPr>
          <w:rFonts w:ascii="Helvetica" w:eastAsia="Times New Roman" w:hAnsi="Helvetica" w:cs="Helvetica"/>
          <w:color w:val="585858"/>
          <w:sz w:val="20"/>
          <w:szCs w:val="20"/>
          <w:shd w:val="clear" w:color="auto" w:fill="F8F8F8"/>
          <w:lang w:eastAsia="tr-TR"/>
        </w:rPr>
        <w:t xml:space="preserve"> Bu ihalede elektronik eksiltme yapılmayacaktır.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13-</w:t>
      </w:r>
      <w:r w:rsidRPr="00876A39">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876A39">
        <w:rPr>
          <w:rFonts w:ascii="Helvetica" w:eastAsia="Times New Roman" w:hAnsi="Helvetica" w:cs="Helvetica"/>
          <w:b/>
          <w:bCs/>
          <w:color w:val="118ABE"/>
          <w:sz w:val="20"/>
          <w:szCs w:val="20"/>
          <w:shd w:val="clear" w:color="auto" w:fill="F8F8F8"/>
          <w:lang w:eastAsia="tr-TR"/>
        </w:rPr>
        <w:t>60 (Altmış)</w:t>
      </w:r>
      <w:r w:rsidRPr="00876A39">
        <w:rPr>
          <w:rFonts w:ascii="Helvetica" w:eastAsia="Times New Roman" w:hAnsi="Helvetica" w:cs="Helvetica"/>
          <w:color w:val="585858"/>
          <w:sz w:val="20"/>
          <w:szCs w:val="20"/>
          <w:shd w:val="clear" w:color="auto" w:fill="F8F8F8"/>
          <w:lang w:eastAsia="tr-TR"/>
        </w:rPr>
        <w:t xml:space="preserve"> takvim günüdür.</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14-</w:t>
      </w:r>
      <w:r w:rsidRPr="00876A39">
        <w:rPr>
          <w:rFonts w:ascii="Helvetica" w:eastAsia="Times New Roman" w:hAnsi="Helvetica" w:cs="Helvetica"/>
          <w:color w:val="585858"/>
          <w:sz w:val="20"/>
          <w:szCs w:val="20"/>
          <w:shd w:val="clear" w:color="auto" w:fill="F8F8F8"/>
          <w:lang w:eastAsia="tr-TR"/>
        </w:rPr>
        <w:t xml:space="preserve"> Konsorsiyum olarak ihaleye teklif verilemez.</w:t>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color w:val="585858"/>
          <w:sz w:val="20"/>
          <w:szCs w:val="20"/>
          <w:lang w:eastAsia="tr-TR"/>
        </w:rPr>
        <w:br/>
      </w:r>
      <w:r w:rsidRPr="00876A39">
        <w:rPr>
          <w:rFonts w:ascii="Helvetica" w:eastAsia="Times New Roman" w:hAnsi="Helvetica" w:cs="Helvetica"/>
          <w:b/>
          <w:bCs/>
          <w:color w:val="585858"/>
          <w:sz w:val="20"/>
          <w:szCs w:val="20"/>
          <w:shd w:val="clear" w:color="auto" w:fill="F8F8F8"/>
          <w:lang w:eastAsia="tr-TR"/>
        </w:rPr>
        <w:t>15- Diğer hususlar:</w:t>
      </w:r>
    </w:p>
    <w:p w:rsidR="00876A39" w:rsidRPr="00876A39" w:rsidRDefault="00876A39" w:rsidP="00876A39">
      <w:pPr>
        <w:shd w:val="clear" w:color="auto" w:fill="F8F8F8"/>
        <w:spacing w:after="0" w:line="240" w:lineRule="auto"/>
        <w:jc w:val="both"/>
        <w:rPr>
          <w:rFonts w:ascii="Helvetica" w:eastAsia="Times New Roman" w:hAnsi="Helvetica" w:cs="Helvetica"/>
          <w:color w:val="585858"/>
          <w:sz w:val="20"/>
          <w:szCs w:val="20"/>
          <w:lang w:eastAsia="tr-TR"/>
        </w:rPr>
      </w:pPr>
      <w:r w:rsidRPr="00876A39">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2B0EE6" w:rsidRDefault="002B0EE6">
      <w:bookmarkStart w:id="0" w:name="_GoBack"/>
      <w:bookmarkEnd w:id="0"/>
    </w:p>
    <w:sectPr w:rsidR="002B0E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altName w:val="Times New Roman PSMT"/>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EA0"/>
    <w:rsid w:val="002B0EE6"/>
    <w:rsid w:val="00805EA0"/>
    <w:rsid w:val="00876A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2AB3E1-871A-4730-87EB-23A64EFA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76A39"/>
  </w:style>
  <w:style w:type="character" w:customStyle="1" w:styleId="ilanbaslik">
    <w:name w:val="ilanbaslik"/>
    <w:basedOn w:val="VarsaylanParagrafYazTipi"/>
    <w:rsid w:val="00876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171177">
      <w:bodyDiv w:val="1"/>
      <w:marLeft w:val="0"/>
      <w:marRight w:val="0"/>
      <w:marTop w:val="0"/>
      <w:marBottom w:val="0"/>
      <w:divBdr>
        <w:top w:val="none" w:sz="0" w:space="0" w:color="auto"/>
        <w:left w:val="none" w:sz="0" w:space="0" w:color="auto"/>
        <w:bottom w:val="none" w:sz="0" w:space="0" w:color="auto"/>
        <w:right w:val="none" w:sz="0" w:space="0" w:color="auto"/>
      </w:divBdr>
      <w:divsChild>
        <w:div w:id="204486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3730</Characters>
  <Application>Microsoft Office Word</Application>
  <DocSecurity>0</DocSecurity>
  <Lines>31</Lines>
  <Paragraphs>8</Paragraphs>
  <ScaleCrop>false</ScaleCrop>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ÇAĞIRAN</dc:creator>
  <cp:keywords/>
  <dc:description/>
  <cp:lastModifiedBy>Ayşe ÇAĞIRAN</cp:lastModifiedBy>
  <cp:revision>2</cp:revision>
  <dcterms:created xsi:type="dcterms:W3CDTF">2026-10-22T11:31:00Z</dcterms:created>
  <dcterms:modified xsi:type="dcterms:W3CDTF">2026-10-22T11:31:00Z</dcterms:modified>
</cp:coreProperties>
</file>